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49" w:rsidRPr="00BA12E9" w:rsidRDefault="00B93D49" w:rsidP="00B93D49">
      <w:pPr>
        <w:jc w:val="center"/>
        <w:rPr>
          <w:b/>
          <w:color w:val="auto"/>
          <w:lang w:val="en-GB"/>
        </w:rPr>
      </w:pPr>
      <w:bookmarkStart w:id="0" w:name="_GoBack"/>
      <w:bookmarkEnd w:id="0"/>
    </w:p>
    <w:p w:rsidR="00B93D49" w:rsidRPr="00BA12E9" w:rsidRDefault="00B93D49" w:rsidP="00B93D49">
      <w:pPr>
        <w:jc w:val="center"/>
        <w:rPr>
          <w:color w:val="FF0000"/>
          <w:lang w:val="en-GB"/>
        </w:rPr>
      </w:pPr>
      <w:r w:rsidRPr="00BA12E9">
        <w:rPr>
          <w:b/>
          <w:color w:val="FF0000"/>
          <w:lang w:val="en-GB"/>
        </w:rPr>
        <w:t>Not:</w:t>
      </w:r>
    </w:p>
    <w:p w:rsidR="00B93D49" w:rsidRPr="00BA12E9" w:rsidRDefault="00B93D49" w:rsidP="00BA12E9">
      <w:pPr>
        <w:jc w:val="both"/>
        <w:rPr>
          <w:b/>
          <w:color w:val="auto"/>
          <w:lang w:val="en-GB"/>
        </w:rPr>
      </w:pPr>
      <w:r w:rsidRPr="00BA12E9">
        <w:rPr>
          <w:b/>
          <w:color w:val="auto"/>
          <w:lang w:val="en-GB"/>
        </w:rPr>
        <w:t xml:space="preserve">Makalelerin 3000 kelimeden az - 12.000 kelimeyi aşmaması gerekmekte olup; başlık, özetler, Anahtar kelimeler, ana metin, dipnotlar ve kaynakça dahil 12.000 kelime sınırını aşan çalışmalar </w:t>
      </w:r>
      <w:r w:rsidRPr="00BA12E9">
        <w:rPr>
          <w:b/>
          <w:color w:val="FF0000"/>
          <w:lang w:val="en-GB"/>
        </w:rPr>
        <w:t>hakem sürecine alınmadan iade edilecektir</w:t>
      </w:r>
      <w:r w:rsidRPr="00BA12E9">
        <w:rPr>
          <w:b/>
          <w:color w:val="auto"/>
          <w:lang w:val="en-GB"/>
        </w:rPr>
        <w:t>.</w:t>
      </w:r>
    </w:p>
    <w:p w:rsidR="00B93D49" w:rsidRPr="00660C82" w:rsidRDefault="00B93D49" w:rsidP="00B93D49">
      <w:pPr>
        <w:pStyle w:val="GvdeMetni"/>
        <w:spacing w:before="4"/>
        <w:rPr>
          <w:b/>
          <w:sz w:val="10"/>
          <w:lang w:val="en-GB"/>
        </w:rPr>
      </w:pPr>
    </w:p>
    <w:p w:rsidR="00B93D49" w:rsidRPr="00660C82" w:rsidRDefault="00B93D49" w:rsidP="00B93D49">
      <w:pPr>
        <w:tabs>
          <w:tab w:val="left" w:pos="4545"/>
        </w:tabs>
        <w:spacing w:after="120"/>
        <w:rPr>
          <w:b/>
          <w:lang w:val="en-GB"/>
        </w:rPr>
      </w:pPr>
      <w:bookmarkStart w:id="1" w:name="_gjdgxs" w:colFirst="0" w:colLast="0"/>
      <w:bookmarkEnd w:id="1"/>
      <w:r w:rsidRPr="00660C82">
        <w:rPr>
          <w:b/>
          <w:lang w:val="en-GB"/>
        </w:rPr>
        <w:tab/>
      </w:r>
    </w:p>
    <w:p w:rsidR="00B93D49" w:rsidRDefault="00B93D49" w:rsidP="00B93D49">
      <w:pPr>
        <w:pStyle w:val="Balk1"/>
        <w:spacing w:after="120"/>
      </w:pPr>
      <w:r>
        <w:t xml:space="preserve">TÜRKÇE </w:t>
      </w:r>
      <w:r w:rsidRPr="00660C82">
        <w:t xml:space="preserve">MAKALE BAŞLIĞI </w:t>
      </w:r>
    </w:p>
    <w:p w:rsidR="00B93D49" w:rsidRPr="008F0544" w:rsidRDefault="00B93D49" w:rsidP="00B93D49">
      <w:pPr>
        <w:pStyle w:val="Balk1"/>
      </w:pPr>
      <w:r>
        <w:t>(</w:t>
      </w:r>
      <w:r w:rsidRPr="008F0544">
        <w:t>En fazla 1</w:t>
      </w:r>
      <w:r>
        <w:t>2</w:t>
      </w:r>
      <w:r w:rsidRPr="008F0544">
        <w:t xml:space="preserve"> Kelime</w:t>
      </w:r>
      <w:r>
        <w:t>)</w:t>
      </w:r>
    </w:p>
    <w:p w:rsidR="00B93D49" w:rsidRPr="00660C82" w:rsidRDefault="00B93D49" w:rsidP="00B93D49">
      <w:pPr>
        <w:rPr>
          <w:lang w:val="en-GB"/>
        </w:rPr>
      </w:pPr>
    </w:p>
    <w:p w:rsidR="00B93D49" w:rsidRPr="00660C82" w:rsidRDefault="00B93D49" w:rsidP="00B93D49">
      <w:pPr>
        <w:pStyle w:val="DipnotMetni"/>
        <w:jc w:val="center"/>
        <w:rPr>
          <w:szCs w:val="22"/>
          <w:lang w:eastAsia="en-US"/>
        </w:rPr>
      </w:pPr>
    </w:p>
    <w:p w:rsidR="00B93D49" w:rsidRPr="00B93D49" w:rsidRDefault="00B93D49" w:rsidP="00B93D49">
      <w:pPr>
        <w:pStyle w:val="TRANABALIKMAKALE"/>
        <w:spacing w:after="120"/>
        <w:rPr>
          <w:color w:val="auto"/>
        </w:rPr>
      </w:pPr>
      <w:r w:rsidRPr="00660C82">
        <w:t xml:space="preserve"> </w:t>
      </w:r>
      <w:r w:rsidRPr="00B93D49">
        <w:rPr>
          <w:color w:val="auto"/>
        </w:rPr>
        <w:t>İngilizce</w:t>
      </w:r>
      <w:r>
        <w:rPr>
          <w:color w:val="auto"/>
        </w:rPr>
        <w:t xml:space="preserve"> Makale Başlı</w:t>
      </w:r>
      <w:r w:rsidRPr="00B93D49">
        <w:rPr>
          <w:color w:val="auto"/>
        </w:rPr>
        <w:t>ğ</w:t>
      </w:r>
      <w:r>
        <w:rPr>
          <w:color w:val="auto"/>
        </w:rPr>
        <w:t>ı</w:t>
      </w:r>
      <w:r w:rsidRPr="00B93D49">
        <w:rPr>
          <w:color w:val="auto"/>
        </w:rPr>
        <w:t xml:space="preserve"> </w:t>
      </w:r>
    </w:p>
    <w:p w:rsidR="00B93D49" w:rsidRPr="00B93D49" w:rsidRDefault="00B93D49" w:rsidP="00B93D49">
      <w:pPr>
        <w:pStyle w:val="TRANABALIKMAKALE"/>
        <w:rPr>
          <w:b w:val="0"/>
          <w:i/>
          <w:color w:val="auto"/>
        </w:rPr>
      </w:pPr>
      <w:r w:rsidRPr="00B93D49">
        <w:rPr>
          <w:b w:val="0"/>
          <w:i/>
          <w:color w:val="auto"/>
        </w:rPr>
        <w:t>(</w:t>
      </w:r>
      <w:r w:rsidRPr="00B93D49">
        <w:rPr>
          <w:color w:val="auto"/>
        </w:rPr>
        <w:t>En fazla 12 Kelime)</w:t>
      </w:r>
    </w:p>
    <w:p w:rsidR="00B93D49" w:rsidRPr="00660C82" w:rsidRDefault="00B93D49" w:rsidP="00B93D49">
      <w:pPr>
        <w:pStyle w:val="Balk1"/>
        <w:rPr>
          <w:rFonts w:cs="Times New Roman"/>
        </w:rPr>
      </w:pPr>
    </w:p>
    <w:p w:rsidR="00B93D49" w:rsidRPr="00660C82" w:rsidRDefault="00B93D49" w:rsidP="00B93D49">
      <w:pPr>
        <w:pStyle w:val="DipnotMetni"/>
        <w:ind w:left="142"/>
        <w:jc w:val="center"/>
        <w:outlineLvl w:val="0"/>
        <w:rPr>
          <w:szCs w:val="22"/>
          <w:lang w:val="en-GB" w:eastAsia="en-US"/>
        </w:rPr>
      </w:pPr>
    </w:p>
    <w:p w:rsidR="00B93D49" w:rsidRDefault="00B93D49" w:rsidP="00B93D49">
      <w:pPr>
        <w:pStyle w:val="YAZARSMLER"/>
        <w:rPr>
          <w:sz w:val="24"/>
          <w:szCs w:val="24"/>
        </w:rPr>
      </w:pPr>
      <w:r w:rsidRPr="00B93D49">
        <w:rPr>
          <w:sz w:val="24"/>
          <w:szCs w:val="24"/>
        </w:rPr>
        <w:t xml:space="preserve"> </w:t>
      </w:r>
      <w:r w:rsidRPr="008D61E1">
        <w:rPr>
          <w:rStyle w:val="YAZARSMLERChar"/>
          <w:szCs w:val="24"/>
        </w:rPr>
        <w:t>Yazar Adı SOYADI</w:t>
      </w:r>
      <w:r w:rsidRPr="008D61E1">
        <w:rPr>
          <w:rStyle w:val="YAZARSMLERChar"/>
          <w:szCs w:val="24"/>
        </w:rPr>
        <w:footnoteReference w:customMarkFollows="1" w:id="1"/>
        <w:t>* Yazar Adı SOYADI</w:t>
      </w:r>
      <w:r w:rsidRPr="008D61E1">
        <w:rPr>
          <w:rStyle w:val="DipnotBavurusu"/>
          <w:szCs w:val="24"/>
        </w:rPr>
        <w:footnoteReference w:customMarkFollows="1" w:id="2"/>
        <w:t>**</w:t>
      </w:r>
    </w:p>
    <w:p w:rsidR="00B93D49" w:rsidRDefault="00B93D49" w:rsidP="00B93D49">
      <w:pPr>
        <w:pStyle w:val="YAZARSMLER"/>
        <w:rPr>
          <w:sz w:val="24"/>
          <w:szCs w:val="24"/>
        </w:rPr>
      </w:pPr>
    </w:p>
    <w:p w:rsidR="00B93D49" w:rsidRPr="0027642D" w:rsidRDefault="00B93D49" w:rsidP="0027642D">
      <w:pPr>
        <w:pStyle w:val="YAZARSMLER"/>
        <w:ind w:left="0"/>
        <w:jc w:val="both"/>
        <w:rPr>
          <w:b/>
          <w:sz w:val="18"/>
          <w:szCs w:val="18"/>
        </w:rPr>
      </w:pPr>
      <w:r w:rsidRPr="0027642D">
        <w:rPr>
          <w:b/>
          <w:sz w:val="18"/>
          <w:szCs w:val="18"/>
        </w:rPr>
        <w:t>Öz</w:t>
      </w:r>
    </w:p>
    <w:p w:rsidR="0027642D" w:rsidRDefault="00B93D49" w:rsidP="00B33AEE">
      <w:pPr>
        <w:pStyle w:val="ZETABSTRACT"/>
      </w:pPr>
      <w:r w:rsidRPr="0027642D">
        <w:t xml:space="preserve">Yazım Kuralları Gereği </w:t>
      </w:r>
      <w:r w:rsidRPr="0027642D">
        <w:rPr>
          <w:b/>
        </w:rPr>
        <w:t xml:space="preserve">Türkçe Özet en az 150 en fazla </w:t>
      </w:r>
      <w:r w:rsidR="0027642D" w:rsidRPr="0027642D">
        <w:rPr>
          <w:b/>
        </w:rPr>
        <w:t>300</w:t>
      </w:r>
      <w:r w:rsidRPr="0027642D">
        <w:rPr>
          <w:b/>
        </w:rPr>
        <w:t xml:space="preserve"> kelime</w:t>
      </w:r>
      <w:r w:rsidRPr="0027642D">
        <w:t xml:space="preserve"> olmalı</w:t>
      </w:r>
      <w:r w:rsidR="00B33AEE">
        <w:t xml:space="preserve"> 9 </w:t>
      </w:r>
      <w:r w:rsidRPr="0027642D">
        <w:t xml:space="preserve">punto Aralık Önce: 0, Aralık Sonra: 0 tek satır aralıklı olmalı </w:t>
      </w:r>
      <w:r w:rsidR="0027642D">
        <w:t>Yazım Kuralları Gereği Türkçe</w:t>
      </w:r>
      <w:r w:rsidRPr="0027642D">
        <w:t xml:space="preserve"> Özet en az 150 en fazla </w:t>
      </w:r>
      <w:r w:rsidR="0027642D" w:rsidRPr="0027642D">
        <w:t>300</w:t>
      </w:r>
      <w:r w:rsidRPr="0027642D">
        <w:t xml:space="preserve"> kelime olmalı  9 punto Aralık Önce: 0, Aralık Sonra: 0 tek satır aralıklı olmalı </w:t>
      </w:r>
      <w:r w:rsidR="0027642D">
        <w:t>Yazım Kuralları Gereği Türkçe</w:t>
      </w:r>
      <w:r w:rsidR="0027642D" w:rsidRPr="0027642D">
        <w:t xml:space="preserve"> Özet en az 150 en fazla 300 kelime olmalı  9 punto Aralık Önce: 0, Aralık Sonra: 0 tek satır aralıklı olmalı </w:t>
      </w:r>
      <w:r w:rsidR="0027642D">
        <w:t>Yazım Kuralları Gereği Türkçe</w:t>
      </w:r>
      <w:r w:rsidR="0027642D" w:rsidRPr="0027642D">
        <w:t xml:space="preserve"> Özet en az 150 en fazla 300 kelime olmalı  9 punto Aralık Önce: 0, Aralık Sonra: 0 tek satır aralıklı olmalı </w:t>
      </w:r>
      <w:r w:rsidR="0027642D">
        <w:t>Yazım Kuralları Gereği Türkçe</w:t>
      </w:r>
      <w:r w:rsidR="0027642D" w:rsidRPr="0027642D">
        <w:t xml:space="preserve"> Özet en az 150 en fazla 300 kelime olmalı  9 punto Aralık Önce: 0, Aralık Sonra: 0 tek satır aralıklı olmalı </w:t>
      </w:r>
      <w:r w:rsidR="0027642D">
        <w:t>Yazım Kuralları Gereği Türkçe</w:t>
      </w:r>
      <w:r w:rsidR="0027642D" w:rsidRPr="0027642D">
        <w:t xml:space="preserve"> Özet en az 150 en fazla 300 kelime olmalı  9 punto Aralık Önce: 0, Aralık Sonra: 0 tek satır aralıklı olmalı </w:t>
      </w:r>
      <w:r w:rsidR="0027642D">
        <w:t>Yazım Kuralları Gereği Türkçe</w:t>
      </w:r>
      <w:r w:rsidR="0027642D" w:rsidRPr="0027642D">
        <w:t xml:space="preserve"> Özet en az 150 en fazla 300 kelime olmalı  9 punto Aralık Önce: 0, Aralık Sonra: 0 tek satır aralıklı olmalı </w:t>
      </w:r>
    </w:p>
    <w:p w:rsidR="00B93D49" w:rsidRPr="0027642D" w:rsidRDefault="00B93D49" w:rsidP="00B33AEE">
      <w:pPr>
        <w:pStyle w:val="ZETABSTRACT"/>
        <w:rPr>
          <w:i/>
        </w:rPr>
      </w:pPr>
      <w:r w:rsidRPr="00B33AEE">
        <w:t>Anahtar Kelimeler</w:t>
      </w:r>
      <w:r w:rsidR="00DD3D65" w:rsidRPr="00B33AEE">
        <w:t>:</w:t>
      </w:r>
      <w:r w:rsidR="00B33AEE">
        <w:rPr>
          <w:rStyle w:val="ANAHTARKELMELERKEYWORDSChar"/>
          <w:i w:val="0"/>
          <w:color w:val="auto"/>
        </w:rPr>
        <w:t xml:space="preserve"> </w:t>
      </w:r>
      <w:r w:rsidRPr="0027642D">
        <w:rPr>
          <w:rStyle w:val="ANAHTARKELMELERKEYWORDSChar"/>
          <w:i w:val="0"/>
          <w:color w:val="auto"/>
        </w:rPr>
        <w:t>Anahtar Kelime, Anahtar Kelime, Anahtar Kelime</w:t>
      </w:r>
      <w:r w:rsidRPr="0027642D">
        <w:rPr>
          <w:i/>
        </w:rPr>
        <w:t xml:space="preserve">. </w:t>
      </w:r>
      <w:r w:rsidRPr="008D61E1">
        <w:t>(</w:t>
      </w:r>
      <w:r w:rsidR="008D61E1" w:rsidRPr="008D61E1">
        <w:t xml:space="preserve">en az 3 en fazla </w:t>
      </w:r>
      <w:r w:rsidR="00DD3D65">
        <w:t>7</w:t>
      </w:r>
      <w:r w:rsidR="008D61E1" w:rsidRPr="008D61E1">
        <w:t>)</w:t>
      </w:r>
    </w:p>
    <w:p w:rsidR="0027642D" w:rsidRPr="0027642D" w:rsidRDefault="0027642D" w:rsidP="00B93D49">
      <w:pPr>
        <w:pStyle w:val="TableParagraph"/>
        <w:ind w:left="108" w:right="279"/>
        <w:rPr>
          <w:i/>
          <w:color w:val="auto"/>
          <w:sz w:val="18"/>
          <w:szCs w:val="18"/>
          <w:lang w:val="en-GB" w:eastAsia="tr-TR"/>
        </w:rPr>
      </w:pPr>
    </w:p>
    <w:p w:rsidR="0027642D" w:rsidRPr="0027642D" w:rsidRDefault="0027642D" w:rsidP="0027642D">
      <w:pPr>
        <w:pStyle w:val="TableParagraph"/>
        <w:ind w:right="279"/>
        <w:rPr>
          <w:b/>
          <w:color w:val="auto"/>
          <w:sz w:val="18"/>
          <w:szCs w:val="18"/>
          <w:lang w:val="en-GB"/>
        </w:rPr>
      </w:pPr>
      <w:r w:rsidRPr="0027642D">
        <w:rPr>
          <w:b/>
          <w:color w:val="auto"/>
          <w:sz w:val="18"/>
          <w:szCs w:val="18"/>
          <w:lang w:val="en-GB" w:eastAsia="tr-TR"/>
        </w:rPr>
        <w:t>Abstract</w:t>
      </w:r>
    </w:p>
    <w:p w:rsidR="008D61E1" w:rsidRDefault="0027642D" w:rsidP="00B33AEE">
      <w:pPr>
        <w:pStyle w:val="ZETABSTRACT"/>
        <w:rPr>
          <w:i/>
        </w:rPr>
      </w:pPr>
      <w:r w:rsidRPr="0027642D">
        <w:t xml:space="preserve">Yazım Kuralları Gereği </w:t>
      </w:r>
      <w:r>
        <w:rPr>
          <w:b/>
        </w:rPr>
        <w:t>İngilizce</w:t>
      </w:r>
      <w:r w:rsidRPr="0027642D">
        <w:rPr>
          <w:b/>
        </w:rPr>
        <w:t xml:space="preserve"> Özet en az 150 en fazla 300 kelime</w:t>
      </w:r>
      <w:r w:rsidRPr="0027642D">
        <w:t xml:space="preserve"> olmalı </w:t>
      </w:r>
      <w:r w:rsidR="00B33AEE">
        <w:t>9</w:t>
      </w:r>
      <w:r w:rsidR="00DD3D65">
        <w:t xml:space="preserve"> </w:t>
      </w:r>
      <w:r w:rsidRPr="0027642D">
        <w:t>punto Aralık Önce: 0, Aralık Sonra: 0 tek satır aralıklı olmalı Yazım Kuralları Gereği İngilizce Özet en az 150 en fazla 300 kelime olmalı  9 punto Aralık Önce: 0, Aralık Sonra: 0 tek satır aralıklı olmalı Yazım Kuralları Gereği İngilizce Özet en az 150 en fazla 300 kelime olmalı  9 punto Aralık Önce: 0, Aralık Sonra: 0 tek satır aralıklı olmalı Yazım Kuralları Gereği İngilizce Özet en az 150 en fazla 300 kelime olmalı  9 punto Aralık Önce: 0, Aralık Sonra: 0 tek satır aralıklı olmalı Yazım Kuralları Gereği İngilizce Özet en az 150 en fazla 300 kelime olmalı  9 punto Aralık Önce: 0, Aralık Sonra: 0 tek satır aralıklı olmalı Yazım Kuralları Gereği İngilizce Özet en az 150 en fazla 300 kelime olmalı  9 punto Aralık Önce: 0, Aralık Son</w:t>
      </w:r>
      <w:r>
        <w:t xml:space="preserve">ra: 0 tek satır aralıklı olmalı. </w:t>
      </w:r>
      <w:r w:rsidR="00EF3F33" w:rsidRPr="0027642D">
        <w:t>Yazım Kuralları Gereği İngilizce Özet en az 150 en fazla 300 kelime olmalı  9 punto Aralık Önce: 0, Aralık Son</w:t>
      </w:r>
      <w:r w:rsidR="00EF3F33">
        <w:t>ra: 0 tek satır aralıklı olmalı.</w:t>
      </w:r>
      <w:r w:rsidR="008D61E1" w:rsidRPr="008D61E1">
        <w:rPr>
          <w:i/>
        </w:rPr>
        <w:t xml:space="preserve"> </w:t>
      </w:r>
    </w:p>
    <w:p w:rsidR="008D61E1" w:rsidRPr="0027642D" w:rsidRDefault="008D61E1" w:rsidP="00B33AEE">
      <w:pPr>
        <w:pStyle w:val="ZETABSTRACT"/>
        <w:rPr>
          <w:i/>
        </w:rPr>
      </w:pPr>
      <w:r w:rsidRPr="00B33AEE">
        <w:rPr>
          <w:b/>
        </w:rPr>
        <w:t>Keywords</w:t>
      </w:r>
      <w:r w:rsidR="00DD3D65" w:rsidRPr="00B33AEE">
        <w:rPr>
          <w:b/>
        </w:rPr>
        <w:t>:</w:t>
      </w:r>
      <w:r w:rsidR="00DD3D65">
        <w:rPr>
          <w:rStyle w:val="ANAHTARKELMELERKEYWORDSChar"/>
          <w:i w:val="0"/>
          <w:color w:val="auto"/>
        </w:rPr>
        <w:t xml:space="preserve"> </w:t>
      </w:r>
      <w:r>
        <w:rPr>
          <w:rStyle w:val="ANAHTARKELMELERKEYWORDSChar"/>
          <w:i w:val="0"/>
          <w:color w:val="auto"/>
        </w:rPr>
        <w:t>Keywords, Keywords, Keywords, Keywords, Keywords</w:t>
      </w:r>
      <w:r w:rsidR="00DD3D65">
        <w:rPr>
          <w:rStyle w:val="ANAHTARKELMELERKEYWORDSChar"/>
          <w:i w:val="0"/>
          <w:color w:val="auto"/>
        </w:rPr>
        <w:t>.</w:t>
      </w:r>
      <w:r w:rsidRPr="0027642D">
        <w:rPr>
          <w:i/>
        </w:rPr>
        <w:t xml:space="preserve"> </w:t>
      </w:r>
      <w:r w:rsidRPr="008D61E1">
        <w:t xml:space="preserve">(en az 3 en fazla </w:t>
      </w:r>
      <w:r w:rsidR="00DD3D65">
        <w:t>7</w:t>
      </w:r>
      <w:r w:rsidRPr="008D61E1">
        <w:t>)</w:t>
      </w:r>
    </w:p>
    <w:p w:rsidR="00B93D49" w:rsidRPr="008D61E1" w:rsidRDefault="00B93D49" w:rsidP="00B93D49">
      <w:pPr>
        <w:pStyle w:val="DipnotMetni"/>
        <w:ind w:left="142"/>
        <w:jc w:val="center"/>
        <w:outlineLvl w:val="0"/>
        <w:rPr>
          <w:b/>
          <w:sz w:val="16"/>
          <w:szCs w:val="16"/>
          <w:lang w:val="en-GB"/>
        </w:rPr>
      </w:pPr>
    </w:p>
    <w:p w:rsidR="00B93D49" w:rsidRPr="00660C82" w:rsidRDefault="00B93D49" w:rsidP="00B93D49">
      <w:pPr>
        <w:pStyle w:val="GvdeMetni"/>
        <w:tabs>
          <w:tab w:val="left" w:pos="3483"/>
        </w:tabs>
        <w:spacing w:before="4"/>
        <w:rPr>
          <w:sz w:val="16"/>
          <w:szCs w:val="16"/>
          <w:lang w:val="en-GB"/>
        </w:rPr>
      </w:pPr>
      <w:r w:rsidRPr="00660C82">
        <w:rPr>
          <w:i/>
          <w:sz w:val="12"/>
          <w:lang w:val="en-GB"/>
        </w:rPr>
        <w:tab/>
      </w:r>
    </w:p>
    <w:tbl>
      <w:tblPr>
        <w:tblStyle w:val="TableNormal"/>
        <w:tblW w:w="8521" w:type="dxa"/>
        <w:tblLayout w:type="fixed"/>
        <w:tblLook w:val="01E0" w:firstRow="1" w:lastRow="1" w:firstColumn="1" w:lastColumn="1" w:noHBand="0" w:noVBand="0"/>
      </w:tblPr>
      <w:tblGrid>
        <w:gridCol w:w="1956"/>
        <w:gridCol w:w="738"/>
        <w:gridCol w:w="5827"/>
      </w:tblGrid>
      <w:tr w:rsidR="00B93D49" w:rsidRPr="00660C82" w:rsidTr="00B93D49">
        <w:trPr>
          <w:trHeight w:val="238"/>
        </w:trPr>
        <w:tc>
          <w:tcPr>
            <w:tcW w:w="1956" w:type="dxa"/>
            <w:vMerge w:val="restart"/>
          </w:tcPr>
          <w:p w:rsidR="00B93D49" w:rsidRPr="00660C82" w:rsidRDefault="00B93D49" w:rsidP="00261B52">
            <w:pPr>
              <w:pStyle w:val="TableParagraph"/>
              <w:ind w:left="108"/>
              <w:rPr>
                <w:b/>
                <w:sz w:val="18"/>
                <w:lang w:val="en-GB"/>
              </w:rPr>
            </w:pPr>
          </w:p>
        </w:tc>
        <w:tc>
          <w:tcPr>
            <w:tcW w:w="738" w:type="dxa"/>
          </w:tcPr>
          <w:p w:rsidR="00B93D49" w:rsidRPr="00660C82" w:rsidRDefault="00B93D49" w:rsidP="00261B52">
            <w:pPr>
              <w:pStyle w:val="TableParagraph"/>
              <w:rPr>
                <w:sz w:val="18"/>
                <w:lang w:val="en-GB"/>
              </w:rPr>
            </w:pPr>
          </w:p>
        </w:tc>
        <w:tc>
          <w:tcPr>
            <w:tcW w:w="5827" w:type="dxa"/>
            <w:vMerge w:val="restart"/>
          </w:tcPr>
          <w:p w:rsidR="00B93D49" w:rsidRPr="00660C82" w:rsidRDefault="00B93D49" w:rsidP="00261B52">
            <w:pPr>
              <w:pStyle w:val="ANAHTARKELMELERKEYWORDS"/>
            </w:pPr>
          </w:p>
        </w:tc>
      </w:tr>
      <w:tr w:rsidR="00B93D49" w:rsidRPr="00660C82" w:rsidTr="00B93D49">
        <w:trPr>
          <w:trHeight w:val="872"/>
        </w:trPr>
        <w:tc>
          <w:tcPr>
            <w:tcW w:w="1956" w:type="dxa"/>
            <w:vMerge/>
          </w:tcPr>
          <w:p w:rsidR="00B93D49" w:rsidRPr="00660C82" w:rsidRDefault="00B93D49" w:rsidP="00261B52">
            <w:pPr>
              <w:pStyle w:val="TableParagraph"/>
              <w:ind w:left="108" w:right="306"/>
              <w:rPr>
                <w:i/>
                <w:sz w:val="16"/>
                <w:lang w:val="en-GB"/>
              </w:rPr>
            </w:pPr>
          </w:p>
        </w:tc>
        <w:tc>
          <w:tcPr>
            <w:tcW w:w="738" w:type="dxa"/>
          </w:tcPr>
          <w:p w:rsidR="00B93D49" w:rsidRPr="00660C82" w:rsidRDefault="00B93D49" w:rsidP="00261B52">
            <w:pPr>
              <w:pStyle w:val="TableParagraph"/>
              <w:rPr>
                <w:lang w:val="en-GB"/>
              </w:rPr>
            </w:pPr>
          </w:p>
        </w:tc>
        <w:tc>
          <w:tcPr>
            <w:tcW w:w="5827" w:type="dxa"/>
            <w:vMerge/>
            <w:tcBorders>
              <w:top w:val="nil"/>
            </w:tcBorders>
          </w:tcPr>
          <w:p w:rsidR="00B93D49" w:rsidRPr="00660C82" w:rsidRDefault="00B93D49" w:rsidP="00261B52">
            <w:pPr>
              <w:rPr>
                <w:sz w:val="2"/>
                <w:szCs w:val="2"/>
                <w:lang w:val="en-GB"/>
              </w:rPr>
            </w:pPr>
          </w:p>
        </w:tc>
      </w:tr>
      <w:tr w:rsidR="00B93D49" w:rsidRPr="00660C82" w:rsidTr="00B93D49">
        <w:trPr>
          <w:trHeight w:val="993"/>
        </w:trPr>
        <w:tc>
          <w:tcPr>
            <w:tcW w:w="1956" w:type="dxa"/>
          </w:tcPr>
          <w:p w:rsidR="00B93D49" w:rsidRPr="00660C82" w:rsidRDefault="00B93D49" w:rsidP="00261B52">
            <w:pPr>
              <w:pStyle w:val="TableParagraph"/>
              <w:ind w:left="108" w:right="279"/>
              <w:rPr>
                <w:i/>
                <w:sz w:val="18"/>
                <w:szCs w:val="18"/>
                <w:lang w:val="en-GB"/>
              </w:rPr>
            </w:pPr>
          </w:p>
        </w:tc>
        <w:tc>
          <w:tcPr>
            <w:tcW w:w="738" w:type="dxa"/>
          </w:tcPr>
          <w:p w:rsidR="00B93D49" w:rsidRPr="00660C82" w:rsidRDefault="00B93D49" w:rsidP="00261B52">
            <w:pPr>
              <w:pStyle w:val="TableParagraph"/>
              <w:rPr>
                <w:lang w:val="en-GB"/>
              </w:rPr>
            </w:pPr>
          </w:p>
        </w:tc>
        <w:tc>
          <w:tcPr>
            <w:tcW w:w="5827" w:type="dxa"/>
            <w:vMerge/>
            <w:tcBorders>
              <w:top w:val="nil"/>
            </w:tcBorders>
          </w:tcPr>
          <w:p w:rsidR="00B93D49" w:rsidRPr="00660C82" w:rsidRDefault="00B93D49" w:rsidP="00261B52">
            <w:pPr>
              <w:rPr>
                <w:sz w:val="2"/>
                <w:szCs w:val="2"/>
                <w:lang w:val="en-GB"/>
              </w:rPr>
            </w:pPr>
          </w:p>
        </w:tc>
      </w:tr>
    </w:tbl>
    <w:p w:rsidR="00B93D49" w:rsidRPr="00660C82" w:rsidRDefault="00B93D49" w:rsidP="00B93D49">
      <w:pPr>
        <w:pStyle w:val="GvdeMetni"/>
        <w:rPr>
          <w:i/>
          <w:sz w:val="18"/>
          <w:lang w:val="en-GB"/>
        </w:rPr>
      </w:pPr>
    </w:p>
    <w:p w:rsidR="0027642D" w:rsidRDefault="0027642D">
      <w:pPr>
        <w:widowControl/>
        <w:tabs>
          <w:tab w:val="clear" w:pos="567"/>
        </w:tabs>
        <w:autoSpaceDE/>
        <w:autoSpaceDN/>
        <w:spacing w:after="160" w:line="259" w:lineRule="auto"/>
        <w:rPr>
          <w:b/>
          <w:lang w:val="en-GB"/>
        </w:rPr>
      </w:pPr>
      <w:r>
        <w:rPr>
          <w:b/>
          <w:lang w:val="en-GB"/>
        </w:rPr>
        <w:br w:type="page"/>
      </w:r>
    </w:p>
    <w:p w:rsidR="00B93D49" w:rsidRPr="00B33AEE" w:rsidRDefault="00B93D49" w:rsidP="00B33AEE">
      <w:pPr>
        <w:pStyle w:val="KAYNAKABALIK"/>
        <w:spacing w:before="120" w:after="120"/>
        <w:rPr>
          <w:sz w:val="24"/>
          <w:szCs w:val="24"/>
        </w:rPr>
      </w:pPr>
      <w:r w:rsidRPr="00B33AEE">
        <w:rPr>
          <w:sz w:val="24"/>
          <w:szCs w:val="24"/>
        </w:rPr>
        <w:lastRenderedPageBreak/>
        <w:t>GİRİŞ</w:t>
      </w:r>
    </w:p>
    <w:p w:rsidR="00B93D49" w:rsidRPr="00B33AEE" w:rsidRDefault="00B93D49" w:rsidP="00B33AEE">
      <w:pPr>
        <w:shd w:val="clear" w:color="auto" w:fill="FFFFFF"/>
        <w:tabs>
          <w:tab w:val="clear" w:pos="567"/>
          <w:tab w:val="left" w:pos="709"/>
        </w:tabs>
        <w:spacing w:before="120" w:after="120"/>
        <w:ind w:firstLine="709"/>
        <w:jc w:val="both"/>
        <w:rPr>
          <w:sz w:val="24"/>
          <w:szCs w:val="24"/>
        </w:rPr>
      </w:pPr>
      <w:r w:rsidRPr="00B33AEE">
        <w:rPr>
          <w:sz w:val="24"/>
          <w:szCs w:val="24"/>
        </w:rPr>
        <w:t xml:space="preserve">Her makalede giriş bölümü zorunludur. </w:t>
      </w:r>
      <w:r w:rsidRPr="00B33AEE">
        <w:rPr>
          <w:sz w:val="24"/>
          <w:szCs w:val="24"/>
          <w:shd w:val="clear" w:color="auto" w:fill="FFFFFF"/>
        </w:rPr>
        <w:t>Makalenin genel gövdesi Times New Roman yazı karakterinde, </w:t>
      </w:r>
      <w:r w:rsidR="00DD3D65" w:rsidRPr="00B33AEE">
        <w:rPr>
          <w:bCs/>
          <w:sz w:val="24"/>
          <w:szCs w:val="24"/>
          <w:shd w:val="clear" w:color="auto" w:fill="FFFFFF"/>
        </w:rPr>
        <w:t xml:space="preserve">12 </w:t>
      </w:r>
      <w:r w:rsidRPr="00B33AEE">
        <w:rPr>
          <w:bCs/>
          <w:sz w:val="24"/>
          <w:szCs w:val="24"/>
          <w:shd w:val="clear" w:color="auto" w:fill="FFFFFF"/>
        </w:rPr>
        <w:t>punto</w:t>
      </w:r>
      <w:r w:rsidRPr="00B33AEE">
        <w:rPr>
          <w:sz w:val="24"/>
          <w:szCs w:val="24"/>
          <w:shd w:val="clear" w:color="auto" w:fill="FFFFFF"/>
        </w:rPr>
        <w:t> harf boyutunda, 1 satır aralığıyla, sağ ve sol kenarlara yaslanarak</w:t>
      </w:r>
      <w:r w:rsidR="00DD3D65" w:rsidRPr="00B33AEE">
        <w:rPr>
          <w:sz w:val="24"/>
          <w:szCs w:val="24"/>
          <w:shd w:val="clear" w:color="auto" w:fill="FFFFFF"/>
        </w:rPr>
        <w:t xml:space="preserve"> (iki yana yaslı)</w:t>
      </w:r>
      <w:r w:rsidRPr="00B33AEE">
        <w:rPr>
          <w:sz w:val="24"/>
          <w:szCs w:val="24"/>
          <w:shd w:val="clear" w:color="auto" w:fill="FFFFFF"/>
        </w:rPr>
        <w:t xml:space="preserve"> yazılır.</w:t>
      </w:r>
      <w:r w:rsidR="00BA12E9" w:rsidRPr="00B33AEE">
        <w:rPr>
          <w:sz w:val="24"/>
          <w:szCs w:val="24"/>
          <w:shd w:val="clear" w:color="auto" w:fill="FFFFFF"/>
        </w:rPr>
        <w:t xml:space="preserve"> </w:t>
      </w:r>
      <w:r w:rsidRPr="00B33AEE">
        <w:rPr>
          <w:sz w:val="24"/>
          <w:szCs w:val="24"/>
        </w:rPr>
        <w:t>Xxxxxxx xxxxxxx xxxxxxxxxxxxx xxxxxxxxxxxxxxx xxxxxxxxxxx xxxxxxxxxxxxx xxxxxxxxxxxxxxx xxxxxxxx xxxxxx xxxx xxxxx xxxxxxxx xxxxxxxxxxxxxxxx xxxx xxxx xxx</w:t>
      </w:r>
      <w:r w:rsidRPr="00B33AEE">
        <w:rPr>
          <w:sz w:val="24"/>
          <w:szCs w:val="24"/>
          <w:shd w:val="clear" w:color="auto" w:fill="FFFFFF"/>
        </w:rPr>
        <w:t xml:space="preserve">. Xxxxxxxxx xxxxxx xxxxxxx xxxxx xxxxxxxxx xxxx xxxxxx. </w:t>
      </w:r>
      <w:r w:rsidR="00BA12E9" w:rsidRPr="00B33AEE">
        <w:rPr>
          <w:sz w:val="24"/>
          <w:szCs w:val="24"/>
          <w:shd w:val="clear" w:color="auto" w:fill="FFFFFF"/>
        </w:rPr>
        <w:t xml:space="preserve">Dergimize gönderilen makalelerde sözcük sayısı </w:t>
      </w:r>
      <w:r w:rsidR="00BA12E9" w:rsidRPr="00B33AEE">
        <w:rPr>
          <w:sz w:val="24"/>
          <w:szCs w:val="24"/>
        </w:rPr>
        <w:t>sınırı (başlık, özetler, Anahtar kelimeler, ana metin, dipnotlar ve kaynakça dahil)</w:t>
      </w:r>
      <w:r w:rsidR="00BA12E9" w:rsidRPr="00B33AEE">
        <w:rPr>
          <w:b/>
          <w:color w:val="00B0F0"/>
          <w:sz w:val="24"/>
          <w:szCs w:val="24"/>
          <w:lang w:val="en-GB"/>
        </w:rPr>
        <w:t xml:space="preserve"> </w:t>
      </w:r>
      <w:r w:rsidR="00BA12E9" w:rsidRPr="00B33AEE">
        <w:rPr>
          <w:sz w:val="24"/>
          <w:szCs w:val="24"/>
          <w:shd w:val="clear" w:color="auto" w:fill="FFFFFF"/>
        </w:rPr>
        <w:t xml:space="preserve">en az </w:t>
      </w:r>
      <w:r w:rsidRPr="00B33AEE">
        <w:rPr>
          <w:b/>
          <w:bCs/>
          <w:sz w:val="24"/>
          <w:szCs w:val="24"/>
          <w:shd w:val="clear" w:color="auto" w:fill="FFFFFF"/>
        </w:rPr>
        <w:t>3.000 en fazla 12.000</w:t>
      </w:r>
      <w:r w:rsidRPr="00B33AEE">
        <w:rPr>
          <w:sz w:val="24"/>
          <w:szCs w:val="24"/>
          <w:shd w:val="clear" w:color="auto" w:fill="FFFFFF"/>
        </w:rPr>
        <w:t> </w:t>
      </w:r>
      <w:r w:rsidR="00BA12E9" w:rsidRPr="00B33AEE">
        <w:rPr>
          <w:sz w:val="24"/>
          <w:szCs w:val="24"/>
          <w:shd w:val="clear" w:color="auto" w:fill="FFFFFF"/>
        </w:rPr>
        <w:t xml:space="preserve">olmalıdır. </w:t>
      </w:r>
    </w:p>
    <w:p w:rsidR="00B93D49" w:rsidRPr="00B33AEE" w:rsidRDefault="00B93D49" w:rsidP="00B33AEE">
      <w:pPr>
        <w:pStyle w:val="GvdeMetni"/>
        <w:tabs>
          <w:tab w:val="clear" w:pos="567"/>
          <w:tab w:val="left" w:pos="709"/>
        </w:tabs>
        <w:spacing w:before="120" w:after="120"/>
        <w:ind w:firstLine="709"/>
        <w:rPr>
          <w:rStyle w:val="GvdeMetniChar"/>
          <w:sz w:val="24"/>
          <w:szCs w:val="24"/>
        </w:rPr>
      </w:pPr>
      <w:r w:rsidRPr="00B33AEE">
        <w:rPr>
          <w:b/>
          <w:bCs/>
          <w:sz w:val="24"/>
          <w:szCs w:val="24"/>
        </w:rPr>
        <w:t>Hizalama ve satır aralıkları:</w:t>
      </w:r>
      <w:r w:rsidRPr="00B33AEE">
        <w:rPr>
          <w:sz w:val="24"/>
          <w:szCs w:val="24"/>
        </w:rPr>
        <w:t> Makalenin gövde metni 1 satır aralık verilerek, iki yana yaslanmış (</w:t>
      </w:r>
      <w:r w:rsidRPr="00B33AEE">
        <w:rPr>
          <w:b/>
          <w:bCs/>
          <w:sz w:val="24"/>
          <w:szCs w:val="24"/>
        </w:rPr>
        <w:t>block</w:t>
      </w:r>
      <w:r w:rsidRPr="00B33AEE">
        <w:rPr>
          <w:sz w:val="24"/>
          <w:szCs w:val="24"/>
        </w:rPr>
        <w:t xml:space="preserve">) biçiminde ve her başlıktan sonra bir satır boş bırakılarak yazılır. </w:t>
      </w:r>
      <w:r w:rsidR="00BA12E9" w:rsidRPr="00B33AEE">
        <w:rPr>
          <w:sz w:val="24"/>
          <w:szCs w:val="24"/>
        </w:rPr>
        <w:t>Paragraf aralıkları önce ve sonra 6nk olur. </w:t>
      </w:r>
      <w:r w:rsidRPr="00B33AEE">
        <w:rPr>
          <w:sz w:val="24"/>
          <w:szCs w:val="24"/>
        </w:rPr>
        <w:t>Paragraflar bir üstteki paragraftan (soldan) </w:t>
      </w:r>
      <w:r w:rsidR="00BA12E9" w:rsidRPr="00B33AEE">
        <w:rPr>
          <w:sz w:val="24"/>
          <w:szCs w:val="24"/>
          <w:u w:val="single"/>
        </w:rPr>
        <w:t>1,25</w:t>
      </w:r>
      <w:r w:rsidRPr="00B33AEE">
        <w:rPr>
          <w:sz w:val="24"/>
          <w:szCs w:val="24"/>
          <w:u w:val="single"/>
        </w:rPr>
        <w:t xml:space="preserve"> cm içeriden başlayacak şekilde</w:t>
      </w:r>
      <w:r w:rsidRPr="00B33AEE">
        <w:rPr>
          <w:sz w:val="24"/>
          <w:szCs w:val="24"/>
        </w:rPr>
        <w:t> ve aralarında fazladan bir boşluk bırakılmaksızın yazılır.  Ancak üç satırdan fazla olan tırnak içindeki (“…”) </w:t>
      </w:r>
      <w:r w:rsidRPr="00B33AEE">
        <w:rPr>
          <w:i/>
          <w:iCs/>
          <w:sz w:val="24"/>
          <w:szCs w:val="24"/>
        </w:rPr>
        <w:t>doğrudan alıntılar</w:t>
      </w:r>
      <w:r w:rsidRPr="00B33AEE">
        <w:rPr>
          <w:sz w:val="24"/>
          <w:szCs w:val="24"/>
        </w:rPr>
        <w:t> </w:t>
      </w:r>
      <w:r w:rsidRPr="00B33AEE">
        <w:rPr>
          <w:rStyle w:val="GvdeMetniChar"/>
          <w:sz w:val="24"/>
          <w:szCs w:val="24"/>
        </w:rPr>
        <w:t xml:space="preserve">ayrı bir paragraf olarak, soldan ve sağdan 1,5 cm, tek satır aralığı ile 10 punto olarak yazılır. BİRİNCİ DÜZEY BAŞLIKLAR MAKALENİN GENEL GÖVDESİNE UYGUN OLARAK </w:t>
      </w:r>
      <w:r w:rsidR="00053E82" w:rsidRPr="00B33AEE">
        <w:rPr>
          <w:rStyle w:val="GvdeMetniChar"/>
          <w:sz w:val="24"/>
          <w:szCs w:val="24"/>
        </w:rPr>
        <w:t xml:space="preserve">12 </w:t>
      </w:r>
      <w:r w:rsidRPr="00B33AEE">
        <w:rPr>
          <w:rStyle w:val="GvdeMetniChar"/>
          <w:sz w:val="24"/>
          <w:szCs w:val="24"/>
        </w:rPr>
        <w:t>PUNTO, SOLA DAYALI, KOYU RENK VE BÜYÜK HARFLERLE YAZILIR.</w:t>
      </w:r>
    </w:p>
    <w:p w:rsidR="00B93D49" w:rsidRPr="00B33AEE" w:rsidRDefault="00B93D49" w:rsidP="00B33AEE">
      <w:pPr>
        <w:pStyle w:val="GvdeMetni"/>
        <w:tabs>
          <w:tab w:val="clear" w:pos="567"/>
          <w:tab w:val="left" w:pos="709"/>
        </w:tabs>
        <w:spacing w:before="120" w:after="120"/>
        <w:ind w:firstLine="709"/>
        <w:rPr>
          <w:rStyle w:val="GvdeMetniChar"/>
          <w:b/>
          <w:sz w:val="24"/>
          <w:szCs w:val="24"/>
        </w:rPr>
      </w:pPr>
      <w:r w:rsidRPr="00B33AEE">
        <w:rPr>
          <w:rStyle w:val="GvdeMetniChar"/>
          <w:b/>
          <w:sz w:val="24"/>
          <w:szCs w:val="24"/>
        </w:rPr>
        <w:t>Örnek Alıntı:</w:t>
      </w:r>
    </w:p>
    <w:p w:rsidR="00B93D49" w:rsidRPr="00B33AEE" w:rsidRDefault="00BA12E9" w:rsidP="00B33AEE">
      <w:pPr>
        <w:pStyle w:val="Alnt"/>
        <w:tabs>
          <w:tab w:val="clear" w:pos="567"/>
          <w:tab w:val="left" w:pos="709"/>
        </w:tabs>
        <w:spacing w:before="120" w:after="120"/>
        <w:rPr>
          <w:color w:val="auto"/>
          <w:szCs w:val="20"/>
          <w:shd w:val="clear" w:color="auto" w:fill="FFFFFF"/>
        </w:rPr>
      </w:pPr>
      <w:r w:rsidRPr="00B33AEE">
        <w:rPr>
          <w:color w:val="auto"/>
          <w:szCs w:val="20"/>
        </w:rPr>
        <w:t>“</w:t>
      </w:r>
      <w:r w:rsidR="00B93D49" w:rsidRPr="00B33AEE">
        <w:rPr>
          <w:color w:val="auto"/>
          <w:szCs w:val="20"/>
        </w:rPr>
        <w:t>Xxxxxxx xxxxxxx xxxxxxxxxxxxx xxxxxxxxxxxxxxx xxxxxxxxxxx xxxxxxxxxxxxx xxxxxxxxxxxxxxx xxxxxxxx xxxxxx xxxx xxxxx xxxxxxxx xxxxxxxxxxxxxxxx xxxx xxxx xxx</w:t>
      </w:r>
      <w:r w:rsidR="00B93D49" w:rsidRPr="00B33AEE">
        <w:rPr>
          <w:color w:val="auto"/>
          <w:szCs w:val="20"/>
          <w:shd w:val="clear" w:color="auto" w:fill="FFFFFF"/>
        </w:rPr>
        <w:t>. Xxxxxxxxx xxxxxx xxxxxxx xxxxx xxxxxxxxx xxxx xxxxxx.</w:t>
      </w:r>
      <w:r w:rsidR="00B93D49" w:rsidRPr="00B33AEE">
        <w:rPr>
          <w:color w:val="auto"/>
          <w:szCs w:val="20"/>
        </w:rPr>
        <w:t>Xxxxxxx xxxxxxx xxxxxxxxxxxxx xxxxxxxxxxxxxxx xxxxxxxxxxx xxxxxxxxxxxxx xxxxxxxxxxxxxxx xxxxxxxx xxxxxx xxxx xxxxx xxxxxxxx xxxxxxxxxxxxxxxx xxxx xxxx xxx</w:t>
      </w:r>
      <w:r w:rsidR="00B93D49" w:rsidRPr="00B33AEE">
        <w:rPr>
          <w:color w:val="auto"/>
          <w:szCs w:val="20"/>
          <w:shd w:val="clear" w:color="auto" w:fill="FFFFFF"/>
        </w:rPr>
        <w:t>. Xxxxxxxxx xxxxxx xxxxxx</w:t>
      </w:r>
      <w:r w:rsidRPr="00B33AEE">
        <w:rPr>
          <w:color w:val="auto"/>
          <w:szCs w:val="20"/>
          <w:shd w:val="clear" w:color="auto" w:fill="FFFFFF"/>
        </w:rPr>
        <w:t>x xxxxx xxxxxxxxx xxxx xxxxxx.”</w:t>
      </w:r>
    </w:p>
    <w:p w:rsidR="00B93D49" w:rsidRPr="00B33AEE" w:rsidRDefault="00B93D49" w:rsidP="00B33AEE">
      <w:pPr>
        <w:pStyle w:val="GvdeMetni"/>
        <w:tabs>
          <w:tab w:val="clear" w:pos="567"/>
          <w:tab w:val="left" w:pos="709"/>
        </w:tabs>
        <w:spacing w:before="120" w:after="120"/>
        <w:ind w:firstLine="709"/>
        <w:rPr>
          <w:rStyle w:val="GvdeMetniChar"/>
          <w:sz w:val="24"/>
          <w:szCs w:val="24"/>
        </w:rPr>
      </w:pPr>
    </w:p>
    <w:p w:rsidR="00B93D49" w:rsidRPr="00B33AEE" w:rsidRDefault="002E11B0" w:rsidP="00B33AEE">
      <w:pPr>
        <w:pStyle w:val="BALIK1"/>
        <w:numPr>
          <w:ilvl w:val="0"/>
          <w:numId w:val="0"/>
        </w:numPr>
        <w:tabs>
          <w:tab w:val="left" w:pos="709"/>
        </w:tabs>
        <w:spacing w:before="120"/>
        <w:ind w:left="1429"/>
        <w:rPr>
          <w:sz w:val="24"/>
          <w:szCs w:val="24"/>
        </w:rPr>
      </w:pPr>
      <w:bookmarkStart w:id="2" w:name="_Toc520494163"/>
      <w:r w:rsidRPr="00B33AEE">
        <w:rPr>
          <w:sz w:val="24"/>
          <w:szCs w:val="24"/>
        </w:rPr>
        <w:t xml:space="preserve">             I.</w:t>
      </w:r>
      <w:r w:rsidR="00053E82" w:rsidRPr="00B33AEE">
        <w:rPr>
          <w:sz w:val="24"/>
          <w:szCs w:val="24"/>
        </w:rPr>
        <w:t xml:space="preserve"> </w:t>
      </w:r>
      <w:r w:rsidRPr="00B33AEE">
        <w:rPr>
          <w:sz w:val="24"/>
          <w:szCs w:val="24"/>
        </w:rPr>
        <w:t>KALIN VE TÜMÜ BÜYÜK HARF</w:t>
      </w:r>
      <w:r w:rsidR="00B93D49" w:rsidRPr="00B33AEE">
        <w:rPr>
          <w:sz w:val="24"/>
          <w:szCs w:val="24"/>
        </w:rPr>
        <w:t xml:space="preserve"> </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Makalenin genel gövdesi Times New Roman yazı karakterinde, </w:t>
      </w:r>
      <w:r w:rsidR="00DD3D65" w:rsidRPr="00B33AEE">
        <w:rPr>
          <w:sz w:val="24"/>
          <w:szCs w:val="24"/>
        </w:rPr>
        <w:t xml:space="preserve">12 </w:t>
      </w:r>
      <w:r w:rsidRPr="00B33AEE">
        <w:rPr>
          <w:sz w:val="24"/>
          <w:szCs w:val="24"/>
        </w:rPr>
        <w:t xml:space="preserve">punto harf boyutunda, 1 satır aralığıyla, sağ ve sol kenarlara yaslanarak yazılır. Noktalama işaretlerinden sonra bir karakter boşluk bırakılır. Xxxxxxx xxxxxxx xxxxxxxxxxxxx xxxxxxxxxxxxxxx xxxxxxxxxxx xxxxxxxxxxxxx xxxxxxxxxxxxxxx xxxxxxxx xxxxxx xxxx xxxxx xxxxxxxx xxxxxxxxxxxxxxxx xxxx xxxx xxx. Xxxxxxxxx xxxxxx xxxxxxx xxxxx xxxxxxxxx xxxx xxxxxx. </w:t>
      </w:r>
      <w:r w:rsidRPr="00B33AEE">
        <w:rPr>
          <w:rStyle w:val="GvdeMetniChar"/>
          <w:sz w:val="24"/>
          <w:szCs w:val="24"/>
        </w:rPr>
        <w:t xml:space="preserve">BİRİNCİ DÜZEY BAŞLIKLAR MAKALENİN GENEL GÖVDESİNE UYGUN OLARAK </w:t>
      </w:r>
      <w:r w:rsidR="00DD3D65" w:rsidRPr="00B33AEE">
        <w:rPr>
          <w:rStyle w:val="GvdeMetniChar"/>
          <w:sz w:val="24"/>
          <w:szCs w:val="24"/>
        </w:rPr>
        <w:t xml:space="preserve">12 </w:t>
      </w:r>
      <w:r w:rsidRPr="00B33AEE">
        <w:rPr>
          <w:rStyle w:val="GvdeMetniChar"/>
          <w:sz w:val="24"/>
          <w:szCs w:val="24"/>
        </w:rPr>
        <w:t>PUNTO, SOLA DAYALI, KOYU RENK VE BÜYÜK HARFLERLE YAZILIR.</w:t>
      </w:r>
      <w:r w:rsidRPr="00B33AEE">
        <w:rPr>
          <w:sz w:val="24"/>
          <w:szCs w:val="24"/>
        </w:rPr>
        <w:t xml:space="preserve"> </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Makalenin genel gövdesi Times New Roman yazı karakterinde, </w:t>
      </w:r>
      <w:r w:rsidR="00DD3D65" w:rsidRPr="00B33AEE">
        <w:rPr>
          <w:sz w:val="24"/>
          <w:szCs w:val="24"/>
        </w:rPr>
        <w:t xml:space="preserve">12 </w:t>
      </w:r>
      <w:r w:rsidRPr="00B33AEE">
        <w:rPr>
          <w:sz w:val="24"/>
          <w:szCs w:val="24"/>
        </w:rPr>
        <w:t>punto harf boyutunda, 1 satır aralığıyla, sağ ve sol kenarlara yaslanarak yazılır. Noktalama işaretlerinden sonra bir karakter boşluk bırakılır. Xxxxxxx xxxxxxx xxxxxxxxxxxxx xxxxxxxxxxxxxxx xxxxxxxxxxx xxxxxxxxxxxxx xxxxxxxxxxxxxxx xxxxxxxx xxxxxx xxxx xxxxx xxxxxxxx xxxxxxxxxxxxxxxx xxxx xxxx xxx. Xxxxxxxxx xxxxxx xxxxxxx xxxxx xxxxxxxxx xxxx xxxxxx.</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Xxxxxxxxx xxxxxxxx xxxxxxxxxxxxxx xxxxxxxxxxxxxxxx xxxxxxxxx xxxxxx xxxxxxxx xxxxxxxxx xxxxxxxx xxxxxxxxx xxxxxxx xxxxxxx xxxx xxxxxxxxx xxxxxx xxxxxxxxx xxxxxxxx xxxxxxxxx xxxxxxxxx xxxxxxxxx xxxxxxxxxxx.</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Xxxxxxxxxxxxxxxxxxxxxx. Xxxxxxxxxxxxxxxxxxxxxx xxxxxxxx xxxxxxxx xxxxx xxxxxxxxx xxxxxxxxx xxxxxxxxxxxxxxxxx xxxxxxxxx xxxxxxx</w:t>
      </w:r>
      <w:r w:rsidR="002E11B0" w:rsidRPr="00B33AEE">
        <w:rPr>
          <w:sz w:val="24"/>
          <w:szCs w:val="24"/>
        </w:rPr>
        <w:t>.</w:t>
      </w:r>
    </w:p>
    <w:p w:rsidR="00B93D49" w:rsidRDefault="00B93D49" w:rsidP="00B33AEE">
      <w:pPr>
        <w:pStyle w:val="GvdeMetni"/>
        <w:tabs>
          <w:tab w:val="clear" w:pos="567"/>
          <w:tab w:val="left" w:pos="709"/>
        </w:tabs>
        <w:spacing w:before="120" w:after="120"/>
        <w:ind w:firstLine="709"/>
        <w:rPr>
          <w:sz w:val="24"/>
          <w:szCs w:val="24"/>
        </w:rPr>
      </w:pPr>
    </w:p>
    <w:p w:rsidR="00B33AEE" w:rsidRPr="00B33AEE" w:rsidRDefault="00B33AEE" w:rsidP="00B33AEE">
      <w:pPr>
        <w:pStyle w:val="GvdeMetni"/>
        <w:tabs>
          <w:tab w:val="clear" w:pos="567"/>
          <w:tab w:val="left" w:pos="709"/>
        </w:tabs>
        <w:spacing w:before="120" w:after="120"/>
        <w:ind w:firstLine="709"/>
        <w:rPr>
          <w:sz w:val="24"/>
          <w:szCs w:val="24"/>
        </w:rPr>
      </w:pPr>
    </w:p>
    <w:p w:rsidR="00B93D49" w:rsidRPr="00B33AEE" w:rsidRDefault="002E11B0" w:rsidP="00B33AEE">
      <w:pPr>
        <w:pStyle w:val="Balk2"/>
        <w:tabs>
          <w:tab w:val="left" w:pos="426"/>
          <w:tab w:val="left" w:pos="709"/>
          <w:tab w:val="left" w:pos="851"/>
          <w:tab w:val="left" w:pos="1134"/>
        </w:tabs>
        <w:spacing w:before="120"/>
        <w:ind w:left="0" w:firstLine="709"/>
        <w:rPr>
          <w:sz w:val="24"/>
          <w:szCs w:val="24"/>
        </w:rPr>
      </w:pPr>
      <w:r w:rsidRPr="00B33AEE">
        <w:rPr>
          <w:sz w:val="24"/>
          <w:szCs w:val="24"/>
        </w:rPr>
        <w:lastRenderedPageBreak/>
        <w:t xml:space="preserve">KALIN VE TÜMÜ BÜYÜK HARF </w:t>
      </w:r>
    </w:p>
    <w:bookmarkEnd w:id="2"/>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shd w:val="clear" w:color="auto" w:fill="FFFFFF"/>
        </w:rPr>
        <w:t>Makalenin genel gövdesi Times New Roman yazı karakterinde, </w:t>
      </w:r>
      <w:r w:rsidR="00053E82" w:rsidRPr="00B33AEE">
        <w:rPr>
          <w:bCs/>
          <w:sz w:val="24"/>
          <w:szCs w:val="24"/>
          <w:shd w:val="clear" w:color="auto" w:fill="FFFFFF"/>
        </w:rPr>
        <w:t xml:space="preserve">12 </w:t>
      </w:r>
      <w:r w:rsidRPr="00B33AEE">
        <w:rPr>
          <w:bCs/>
          <w:sz w:val="24"/>
          <w:szCs w:val="24"/>
          <w:shd w:val="clear" w:color="auto" w:fill="FFFFFF"/>
        </w:rPr>
        <w:t>punto</w:t>
      </w:r>
      <w:r w:rsidRPr="00B33AEE">
        <w:rPr>
          <w:sz w:val="24"/>
          <w:szCs w:val="24"/>
          <w:shd w:val="clear" w:color="auto" w:fill="FFFFFF"/>
        </w:rPr>
        <w:t> harf boyutunda, 1 satır aralığıyla, sağ ve sol kenarlara yaslanarak yazılır. Noktalama işaretlerinden sonra bir karakter boşluk bırakılır.</w:t>
      </w:r>
      <w:r w:rsidRPr="00B33AEE">
        <w:rPr>
          <w:sz w:val="24"/>
          <w:szCs w:val="24"/>
        </w:rPr>
        <w:t xml:space="preserve"> Xxxxxxx xxxxxxx xxxxxxxxxxxxx xxxxxxxxxxxxxxx xxxxxxxxxxx xxxxxxxxxxxxx xxxxxxxxxxxxxxx xxxxxxxx xxxxxx xxxx xxxxx xxxxxxxx xxxxxxxxxxxxxxxx xxxx xxxx xxx</w:t>
      </w:r>
      <w:r w:rsidRPr="00B33AEE">
        <w:rPr>
          <w:sz w:val="24"/>
          <w:szCs w:val="24"/>
          <w:shd w:val="clear" w:color="auto" w:fill="FFFFFF"/>
        </w:rPr>
        <w:t xml:space="preserve">. Xxxxxxxxx xxxxxx xxxxxxx xxxxx xxxxxxxxx xxxx </w:t>
      </w:r>
    </w:p>
    <w:p w:rsidR="00B93D49" w:rsidRPr="00B33AEE" w:rsidRDefault="002E11B0" w:rsidP="00B33AEE">
      <w:pPr>
        <w:pStyle w:val="BALIK3"/>
        <w:tabs>
          <w:tab w:val="left" w:pos="709"/>
          <w:tab w:val="left" w:pos="1134"/>
        </w:tabs>
        <w:spacing w:before="120"/>
        <w:ind w:left="0" w:firstLine="709"/>
        <w:rPr>
          <w:sz w:val="24"/>
          <w:szCs w:val="24"/>
        </w:rPr>
      </w:pPr>
      <w:r w:rsidRPr="00B33AEE">
        <w:rPr>
          <w:sz w:val="24"/>
          <w:szCs w:val="24"/>
        </w:rPr>
        <w:t xml:space="preserve">Kalın ve Sadece İlk Harfler Büyük </w:t>
      </w:r>
    </w:p>
    <w:p w:rsidR="00B93D49" w:rsidRPr="00B33AEE" w:rsidRDefault="00B93D49" w:rsidP="00B33AEE">
      <w:pPr>
        <w:pStyle w:val="GvdeMetni"/>
        <w:tabs>
          <w:tab w:val="clear" w:pos="567"/>
          <w:tab w:val="left" w:pos="709"/>
        </w:tabs>
        <w:spacing w:before="120" w:after="120"/>
        <w:ind w:firstLine="709"/>
        <w:rPr>
          <w:sz w:val="24"/>
          <w:szCs w:val="24"/>
        </w:rPr>
      </w:pPr>
      <w:bookmarkStart w:id="3" w:name="_Toc520494168"/>
      <w:r w:rsidRPr="00B33AEE">
        <w:rPr>
          <w:sz w:val="24"/>
          <w:szCs w:val="24"/>
          <w:shd w:val="clear" w:color="auto" w:fill="FFFFFF"/>
        </w:rPr>
        <w:t>Makalenin genel gövdesi Times New Roman yazı karakterinde, </w:t>
      </w:r>
      <w:r w:rsidR="00053E82" w:rsidRPr="00B33AEE">
        <w:rPr>
          <w:bCs/>
          <w:sz w:val="24"/>
          <w:szCs w:val="24"/>
          <w:shd w:val="clear" w:color="auto" w:fill="FFFFFF"/>
        </w:rPr>
        <w:t xml:space="preserve">12 </w:t>
      </w:r>
      <w:r w:rsidRPr="00B33AEE">
        <w:rPr>
          <w:bCs/>
          <w:sz w:val="24"/>
          <w:szCs w:val="24"/>
          <w:shd w:val="clear" w:color="auto" w:fill="FFFFFF"/>
        </w:rPr>
        <w:t>punto</w:t>
      </w:r>
      <w:r w:rsidRPr="00B33AEE">
        <w:rPr>
          <w:sz w:val="24"/>
          <w:szCs w:val="24"/>
          <w:shd w:val="clear" w:color="auto" w:fill="FFFFFF"/>
        </w:rPr>
        <w:t> harf boyutunda, 1 satır aralığıyla, sağ ve sol kenarlara yaslanarak yazılır. Noktalama işaretlerinden sonra bir karakter boşluk bırakılır.</w:t>
      </w:r>
      <w:r w:rsidRPr="00B33AEE">
        <w:rPr>
          <w:sz w:val="24"/>
          <w:szCs w:val="24"/>
        </w:rPr>
        <w:t xml:space="preserve"> Xxxxxxx xxxxxxx xxxxxxxxxxxxx xxxxxxxxxxxxxxx xxxxxxxxxxx xxxxxxxxxxxxx xxxxxxxxxxxxxxx xxxxxxxx xxxxxx xxxx xxxxx xxxxxxxx xxxxxxxxxxxxxxxx xxxx xxxx xxx</w:t>
      </w:r>
      <w:r w:rsidRPr="00B33AEE">
        <w:rPr>
          <w:sz w:val="24"/>
          <w:szCs w:val="24"/>
          <w:shd w:val="clear" w:color="auto" w:fill="FFFFFF"/>
        </w:rPr>
        <w:t>. Xxxxxxxxx xxxxxx xxxxxxx xxxxx xxxxxxxxx xxxx xxxxxx.</w:t>
      </w:r>
      <w:r w:rsidRPr="00B33AEE">
        <w:rPr>
          <w:sz w:val="24"/>
          <w:szCs w:val="24"/>
        </w:rPr>
        <w:t xml:space="preserve"> </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 xml:space="preserve">Xxxxxxxxx xxxxxxxx xxxxxxxxxxxxxx xxxxxxxxxxxxxxxx xxxxxxxxx xxxxxx xxxxxxxx xxxxxxxxx xxxxxxxx xxxxxxxxx xxxxxxx xxxxxxx xxxx xxxxxxxxx xxxxxx xxxxxxxxx xxxxxxxx xxxxxxxxx xxxxxxxxx xxxxxxxxx xxxxxxxxxxx. </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 xml:space="preserve">Xxxxxxxxxxxxxxxxxxxxxxxxxxxxxxxxxxxxxxxxxxxxxxxxxxxxxxxxxxxxxxxxxxxxxxxxxxxxxxxxxxxxxxxxxxxxxxxxxxxxxxxxxxxxxxxxxxxxx. </w:t>
      </w:r>
    </w:p>
    <w:p w:rsidR="00B93D49" w:rsidRPr="00B33AEE" w:rsidRDefault="00B93D49" w:rsidP="00B33AEE">
      <w:pPr>
        <w:pStyle w:val="GvdeMetni"/>
        <w:tabs>
          <w:tab w:val="clear" w:pos="567"/>
          <w:tab w:val="left" w:pos="709"/>
        </w:tabs>
        <w:spacing w:before="120" w:after="120"/>
        <w:ind w:firstLine="709"/>
        <w:rPr>
          <w:sz w:val="24"/>
          <w:szCs w:val="24"/>
        </w:rPr>
      </w:pPr>
    </w:p>
    <w:bookmarkEnd w:id="3"/>
    <w:p w:rsidR="00B93D49" w:rsidRPr="00B33AEE" w:rsidRDefault="002E11B0" w:rsidP="00B33AEE">
      <w:pPr>
        <w:pStyle w:val="BALIK4"/>
        <w:tabs>
          <w:tab w:val="clear" w:pos="567"/>
          <w:tab w:val="left" w:pos="709"/>
          <w:tab w:val="left" w:pos="993"/>
        </w:tabs>
        <w:spacing w:before="120"/>
        <w:ind w:left="0" w:firstLine="709"/>
        <w:rPr>
          <w:b w:val="0"/>
          <w:sz w:val="24"/>
          <w:szCs w:val="24"/>
        </w:rPr>
      </w:pPr>
      <w:r w:rsidRPr="00B33AEE">
        <w:rPr>
          <w:sz w:val="24"/>
          <w:szCs w:val="24"/>
        </w:rPr>
        <w:t xml:space="preserve">Kalın ve Sadece İlk Harfler Büyük </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shd w:val="clear" w:color="auto" w:fill="FFFFFF"/>
        </w:rPr>
        <w:t>Makalenin genel gövdesi Times New Roman yazı karakterinde, </w:t>
      </w:r>
      <w:r w:rsidR="00053E82" w:rsidRPr="00B33AEE">
        <w:rPr>
          <w:bCs/>
          <w:sz w:val="24"/>
          <w:szCs w:val="24"/>
          <w:shd w:val="clear" w:color="auto" w:fill="FFFFFF"/>
        </w:rPr>
        <w:t xml:space="preserve">12 </w:t>
      </w:r>
      <w:r w:rsidRPr="00B33AEE">
        <w:rPr>
          <w:bCs/>
          <w:sz w:val="24"/>
          <w:szCs w:val="24"/>
          <w:shd w:val="clear" w:color="auto" w:fill="FFFFFF"/>
        </w:rPr>
        <w:t>punto</w:t>
      </w:r>
      <w:r w:rsidRPr="00B33AEE">
        <w:rPr>
          <w:sz w:val="24"/>
          <w:szCs w:val="24"/>
          <w:shd w:val="clear" w:color="auto" w:fill="FFFFFF"/>
        </w:rPr>
        <w:t> harf boyutunda, 1 satır aralığıyla, sağ ve sol kenarlara yaslanarak yazılır. Noktalama işaretlerinden sonra bir karakter boşluk bırakılır.</w:t>
      </w:r>
      <w:r w:rsidRPr="00B33AEE">
        <w:rPr>
          <w:sz w:val="24"/>
          <w:szCs w:val="24"/>
        </w:rPr>
        <w:t xml:space="preserve"> Xxxxxxx xxxxxxx xxxxxxxxxxxxx xxxxxxxxxxxxxxx xxxxxxxxxxx xxxxxxxxxxxxx xxxxxxxxxxxxxxx xxxxxxxx xxxxxx xxxx xxxxx xxxxxxxx xxxxxxxxxxxxxxxx xxxx xxxx xxx</w:t>
      </w:r>
      <w:r w:rsidRPr="00B33AEE">
        <w:rPr>
          <w:sz w:val="24"/>
          <w:szCs w:val="24"/>
          <w:shd w:val="clear" w:color="auto" w:fill="FFFFFF"/>
        </w:rPr>
        <w:t>. Xxxxxxxxx xxxxxx xxxxxxx xxxxx xxxxxxxxx xxxx xxxxxx.</w:t>
      </w:r>
      <w:r w:rsidRPr="00B33AEE">
        <w:rPr>
          <w:sz w:val="24"/>
          <w:szCs w:val="24"/>
        </w:rPr>
        <w:t xml:space="preserve"> </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 xml:space="preserve">Xxxxxxxxx xxxxxxxx xxxxxxxxxxxxxx xxxxxxxxxxxxxxxx xxxxxxxxx xxxxxx xxxxxxxx xxxxxxxxx xxxxxxxx xxxxxxxxx xxxxxxx xxxxxxx xxxx xxxxxxxxx xxxxxx xxxxxxxxx xxxxxxxx xxxxxxxxx xxxxxxxxx xxxxxxxxx xxxxxxxxxxx. </w:t>
      </w:r>
    </w:p>
    <w:p w:rsidR="002E11B0" w:rsidRPr="00B33AEE" w:rsidRDefault="002E11B0" w:rsidP="00B33AEE">
      <w:pPr>
        <w:pStyle w:val="BALIK4"/>
        <w:numPr>
          <w:ilvl w:val="0"/>
          <w:numId w:val="0"/>
        </w:numPr>
        <w:tabs>
          <w:tab w:val="clear" w:pos="567"/>
          <w:tab w:val="left" w:pos="709"/>
          <w:tab w:val="left" w:pos="993"/>
        </w:tabs>
        <w:spacing w:before="120"/>
        <w:rPr>
          <w:b w:val="0"/>
          <w:sz w:val="24"/>
          <w:szCs w:val="24"/>
        </w:rPr>
      </w:pPr>
    </w:p>
    <w:p w:rsidR="00B93D49" w:rsidRPr="00B33AEE" w:rsidRDefault="002E11B0" w:rsidP="00B33AEE">
      <w:pPr>
        <w:pStyle w:val="BALIK5"/>
        <w:tabs>
          <w:tab w:val="left" w:pos="709"/>
        </w:tabs>
        <w:spacing w:before="120"/>
        <w:ind w:left="0" w:firstLine="709"/>
        <w:rPr>
          <w:b/>
          <w:i w:val="0"/>
          <w:sz w:val="24"/>
          <w:szCs w:val="24"/>
        </w:rPr>
      </w:pPr>
      <w:r w:rsidRPr="00B33AEE">
        <w:rPr>
          <w:b/>
          <w:i w:val="0"/>
          <w:sz w:val="24"/>
          <w:szCs w:val="24"/>
        </w:rPr>
        <w:t xml:space="preserve"> Kalın ve Sadece İlk Harfler Büyük</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Makalenin genel gövdesi Times New Roman yazı karakterinde, </w:t>
      </w:r>
      <w:r w:rsidR="00053E82" w:rsidRPr="00B33AEE">
        <w:rPr>
          <w:bCs/>
          <w:sz w:val="24"/>
          <w:szCs w:val="24"/>
        </w:rPr>
        <w:t xml:space="preserve">12 </w:t>
      </w:r>
      <w:r w:rsidRPr="00B33AEE">
        <w:rPr>
          <w:bCs/>
          <w:sz w:val="24"/>
          <w:szCs w:val="24"/>
        </w:rPr>
        <w:t>punto</w:t>
      </w:r>
      <w:r w:rsidRPr="00B33AEE">
        <w:rPr>
          <w:sz w:val="24"/>
          <w:szCs w:val="24"/>
        </w:rPr>
        <w:t xml:space="preserve"> harf boyutunda, 1 satır aralığıyla, sağ ve sol kenarlara yaslanarak yazılır. Noktalama işaretlerinden sonra bir karakter boşluk bırakılır. Xxxxxxx xxxxxxx xxxxxxxxxxxxx xxxxxxxxxxxxxxx xxxxxxxxxxx xxxxxxxxxxxxx xxxxxxxxxxxxxxx xxxxxxxx xxxxxx xxxx xxxxx xxxxxxxx xxxxxxxxxxxxxxxx xxxx xxxx xxx. Xxxxxxxxx xxxxxx xxxxxxx xxxxx xxxxxxxxx xxxx xxxxxx. </w:t>
      </w:r>
    </w:p>
    <w:p w:rsidR="00B93D49" w:rsidRDefault="00B93D49" w:rsidP="00B33AEE">
      <w:pPr>
        <w:pStyle w:val="GvdeMetni"/>
        <w:tabs>
          <w:tab w:val="clear" w:pos="567"/>
          <w:tab w:val="left" w:pos="709"/>
        </w:tabs>
        <w:spacing w:before="120" w:after="120"/>
        <w:ind w:firstLine="709"/>
        <w:rPr>
          <w:sz w:val="24"/>
          <w:szCs w:val="24"/>
        </w:rPr>
      </w:pPr>
      <w:r w:rsidRPr="00B33AEE">
        <w:rPr>
          <w:sz w:val="24"/>
          <w:szCs w:val="24"/>
        </w:rPr>
        <w:t xml:space="preserve">Xxxxxxxxx xxxxxxxx xxxxxxxxxxxxxx xxxxxxxxxxxxxxxx xxxxxxxxx xxxxxx xxxxxxxx xxxxxxxxx xxxxxxxx xxxxxxxxx xxxxxxx xxxxxxx xxxx xxxxxxxxx xxxxxx xxxxxxxxx </w:t>
      </w:r>
      <w:bookmarkStart w:id="4" w:name="_Toc520494172"/>
    </w:p>
    <w:p w:rsidR="00B33AEE" w:rsidRDefault="00B33AEE" w:rsidP="00B33AEE">
      <w:pPr>
        <w:pStyle w:val="GvdeMetni"/>
        <w:tabs>
          <w:tab w:val="clear" w:pos="567"/>
          <w:tab w:val="left" w:pos="709"/>
        </w:tabs>
        <w:spacing w:before="120" w:after="120"/>
        <w:ind w:firstLine="709"/>
        <w:rPr>
          <w:sz w:val="24"/>
          <w:szCs w:val="24"/>
        </w:rPr>
      </w:pPr>
    </w:p>
    <w:p w:rsidR="00B33AEE" w:rsidRDefault="00B33AEE" w:rsidP="00B33AEE">
      <w:pPr>
        <w:pStyle w:val="GvdeMetni"/>
        <w:tabs>
          <w:tab w:val="clear" w:pos="567"/>
          <w:tab w:val="left" w:pos="709"/>
        </w:tabs>
        <w:spacing w:before="120" w:after="120"/>
        <w:ind w:firstLine="709"/>
        <w:rPr>
          <w:sz w:val="24"/>
          <w:szCs w:val="24"/>
        </w:rPr>
      </w:pPr>
    </w:p>
    <w:p w:rsidR="00B33AEE" w:rsidRPr="00B33AEE" w:rsidRDefault="00B33AEE" w:rsidP="00B33AEE">
      <w:pPr>
        <w:pStyle w:val="GvdeMetni"/>
        <w:tabs>
          <w:tab w:val="clear" w:pos="567"/>
          <w:tab w:val="left" w:pos="709"/>
        </w:tabs>
        <w:spacing w:before="120" w:after="120"/>
        <w:ind w:firstLine="709"/>
        <w:rPr>
          <w:sz w:val="24"/>
          <w:szCs w:val="24"/>
        </w:rPr>
      </w:pPr>
    </w:p>
    <w:p w:rsidR="00B93D49" w:rsidRPr="00B33AEE" w:rsidRDefault="00B93D49" w:rsidP="00B33AEE">
      <w:pPr>
        <w:pStyle w:val="KAYNAKABALIK"/>
        <w:tabs>
          <w:tab w:val="clear" w:pos="567"/>
        </w:tabs>
        <w:spacing w:before="120" w:after="120"/>
        <w:ind w:firstLine="709"/>
        <w:jc w:val="left"/>
        <w:rPr>
          <w:sz w:val="24"/>
          <w:szCs w:val="24"/>
        </w:rPr>
      </w:pPr>
      <w:r w:rsidRPr="00B33AEE">
        <w:rPr>
          <w:sz w:val="24"/>
          <w:szCs w:val="24"/>
        </w:rPr>
        <w:lastRenderedPageBreak/>
        <w:t>SONUÇ</w:t>
      </w:r>
      <w:bookmarkEnd w:id="4"/>
      <w:r w:rsidR="00053E82" w:rsidRPr="00B33AEE">
        <w:rPr>
          <w:sz w:val="24"/>
          <w:szCs w:val="24"/>
        </w:rPr>
        <w:t xml:space="preserve"> </w:t>
      </w:r>
      <w:r w:rsidRPr="00B33AEE">
        <w:rPr>
          <w:sz w:val="24"/>
          <w:szCs w:val="24"/>
        </w:rPr>
        <w:t>(GIRIŞ, SONUÇ VE KAYNAKÇA BÖLÜMLER</w:t>
      </w:r>
      <w:r w:rsidR="00B33AEE">
        <w:rPr>
          <w:sz w:val="24"/>
          <w:szCs w:val="24"/>
        </w:rPr>
        <w:t>İ</w:t>
      </w:r>
      <w:r w:rsidRPr="00B33AEE">
        <w:rPr>
          <w:sz w:val="24"/>
          <w:szCs w:val="24"/>
        </w:rPr>
        <w:t xml:space="preserve"> </w:t>
      </w:r>
      <w:r w:rsidR="00B33AEE">
        <w:rPr>
          <w:sz w:val="24"/>
          <w:szCs w:val="24"/>
        </w:rPr>
        <w:tab/>
      </w:r>
      <w:r w:rsidR="00B33AEE">
        <w:rPr>
          <w:sz w:val="24"/>
          <w:szCs w:val="24"/>
        </w:rPr>
        <w:tab/>
      </w:r>
      <w:r w:rsidR="00B33AEE">
        <w:rPr>
          <w:sz w:val="24"/>
          <w:szCs w:val="24"/>
        </w:rPr>
        <w:tab/>
      </w:r>
      <w:r w:rsidR="002E11B0" w:rsidRPr="00B33AEE">
        <w:rPr>
          <w:sz w:val="24"/>
          <w:szCs w:val="24"/>
        </w:rPr>
        <w:t>N</w:t>
      </w:r>
      <w:r w:rsidRPr="00B33AEE">
        <w:rPr>
          <w:sz w:val="24"/>
          <w:szCs w:val="24"/>
        </w:rPr>
        <w:t>UMARALANDIRILMAYACAK</w:t>
      </w:r>
      <w:r w:rsidR="002F2253" w:rsidRPr="00B33AEE">
        <w:rPr>
          <w:sz w:val="24"/>
          <w:szCs w:val="24"/>
        </w:rPr>
        <w:t xml:space="preserve"> VE TÜMÜ 12 PUNTO OLACAK</w:t>
      </w:r>
      <w:r w:rsidRPr="00B33AEE">
        <w:rPr>
          <w:sz w:val="24"/>
          <w:szCs w:val="24"/>
        </w:rPr>
        <w:t>)</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Her çalışmada s</w:t>
      </w:r>
      <w:r w:rsidR="00B33AEE">
        <w:rPr>
          <w:sz w:val="24"/>
          <w:szCs w:val="24"/>
        </w:rPr>
        <w:t>onuç veya öneriler bölümü bulun</w:t>
      </w:r>
      <w:r w:rsidRPr="00B33AEE">
        <w:rPr>
          <w:sz w:val="24"/>
          <w:szCs w:val="24"/>
        </w:rPr>
        <w:t xml:space="preserve">malıdır. </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shd w:val="clear" w:color="auto" w:fill="FFFFFF"/>
        </w:rPr>
        <w:t>Makalenin genel gövdesi Times New Roman yazı karakterinde, </w:t>
      </w:r>
      <w:r w:rsidR="00053E82" w:rsidRPr="00B33AEE">
        <w:rPr>
          <w:bCs/>
          <w:sz w:val="24"/>
          <w:szCs w:val="24"/>
          <w:shd w:val="clear" w:color="auto" w:fill="FFFFFF"/>
        </w:rPr>
        <w:t xml:space="preserve">12 </w:t>
      </w:r>
      <w:r w:rsidRPr="00B33AEE">
        <w:rPr>
          <w:bCs/>
          <w:sz w:val="24"/>
          <w:szCs w:val="24"/>
          <w:shd w:val="clear" w:color="auto" w:fill="FFFFFF"/>
        </w:rPr>
        <w:t>punto</w:t>
      </w:r>
      <w:r w:rsidRPr="00B33AEE">
        <w:rPr>
          <w:sz w:val="24"/>
          <w:szCs w:val="24"/>
          <w:shd w:val="clear" w:color="auto" w:fill="FFFFFF"/>
        </w:rPr>
        <w:t> harf boyutunda, 1 satır aralığıyla, sağ ve sol kenarlara yaslanarak yazılır. Noktalama işaretlerinden sonra bir karakter boşluk bırakılır.</w:t>
      </w:r>
      <w:r w:rsidRPr="00B33AEE">
        <w:rPr>
          <w:sz w:val="24"/>
          <w:szCs w:val="24"/>
        </w:rPr>
        <w:t xml:space="preserve"> Xxxxxxx xxxxxxx xxxxxxxxxxxxx xxxxxxxxxxxxxxx xxxxxxxxxxx xxxxxxxxxxxxx xxxxxxxxxxxxxxx xxxxxxxx xxxxxx xxxx xxxxx xxxxxxxx xxxxxxxxxxxxxxxx xxxx xxxx xxx</w:t>
      </w:r>
      <w:r w:rsidRPr="00B33AEE">
        <w:rPr>
          <w:sz w:val="24"/>
          <w:szCs w:val="24"/>
          <w:shd w:val="clear" w:color="auto" w:fill="FFFFFF"/>
        </w:rPr>
        <w:t>. Xxxxxxxxx xxxxxx xxxxxxx xxxxx xxxxxxxxx xxxx xxxxxx.</w:t>
      </w:r>
      <w:r w:rsidRPr="00B33AEE">
        <w:rPr>
          <w:sz w:val="24"/>
          <w:szCs w:val="24"/>
        </w:rPr>
        <w:t xml:space="preserve"> </w:t>
      </w:r>
    </w:p>
    <w:p w:rsidR="00B93D49" w:rsidRPr="00B33AEE" w:rsidRDefault="00B93D49" w:rsidP="00B33AEE">
      <w:pPr>
        <w:pStyle w:val="GvdeMetni"/>
        <w:tabs>
          <w:tab w:val="clear" w:pos="567"/>
          <w:tab w:val="left" w:pos="709"/>
        </w:tabs>
        <w:spacing w:before="120" w:after="120"/>
        <w:ind w:firstLine="709"/>
        <w:rPr>
          <w:sz w:val="24"/>
          <w:szCs w:val="24"/>
        </w:rPr>
      </w:pPr>
      <w:r w:rsidRPr="00B33AEE">
        <w:rPr>
          <w:sz w:val="24"/>
          <w:szCs w:val="24"/>
        </w:rPr>
        <w:t xml:space="preserve">Xxxxxxxxx xxxxxxxx xxxxxxxxxxxxxx xxxxxxxxxxxxxxxx xxxxxxxxx xxxxxx xxxxxxxx xxxxxxxxx xxxxxxxx xxxxxxxxx xxxxxxx xxxxxxx xxxx xxxxxxxxx xxxxxx xxxxxxxxx xxxxxxxx xxxxxxxxx xxxxxxxxx xxxxxxxxx xxxxxxxxxxx. Xxxxxxxxxxxx xxxxxxxxx xxxxxxx xxxxxxx xxxxxxxx xxxxxxxxxxxxxxxxxxxx. </w:t>
      </w:r>
    </w:p>
    <w:p w:rsidR="00B93D49" w:rsidRPr="00B33AEE" w:rsidRDefault="00B93D49" w:rsidP="00B33AEE">
      <w:pPr>
        <w:spacing w:before="120" w:after="120"/>
        <w:jc w:val="both"/>
        <w:outlineLvl w:val="0"/>
        <w:rPr>
          <w:b/>
          <w:sz w:val="24"/>
          <w:szCs w:val="24"/>
          <w:lang w:val="en-GB"/>
        </w:rPr>
      </w:pPr>
    </w:p>
    <w:p w:rsidR="00B93D49" w:rsidRPr="00B33AEE" w:rsidRDefault="00B93D49" w:rsidP="00B93D49">
      <w:pPr>
        <w:pStyle w:val="KAYNAKABALIK"/>
        <w:rPr>
          <w:sz w:val="24"/>
          <w:szCs w:val="24"/>
        </w:rPr>
      </w:pPr>
      <w:r w:rsidRPr="00B33AEE">
        <w:rPr>
          <w:sz w:val="24"/>
          <w:szCs w:val="24"/>
        </w:rPr>
        <w:t>KAYNAKÇA</w:t>
      </w:r>
      <w:r w:rsidR="00DD3D65" w:rsidRPr="00B33AEE">
        <w:rPr>
          <w:sz w:val="24"/>
          <w:szCs w:val="24"/>
        </w:rPr>
        <w:t xml:space="preserve"> </w:t>
      </w:r>
    </w:p>
    <w:p w:rsidR="00B93D49" w:rsidRDefault="00B93D49" w:rsidP="00B93D49">
      <w:pPr>
        <w:pStyle w:val="KAYNAKABALIK"/>
        <w:rPr>
          <w:szCs w:val="22"/>
        </w:rPr>
      </w:pPr>
    </w:p>
    <w:p w:rsidR="008B412B" w:rsidRPr="008B412B" w:rsidRDefault="008B412B" w:rsidP="00B33AEE">
      <w:pPr>
        <w:pStyle w:val="KAYNAKABALIK"/>
        <w:spacing w:before="120" w:after="120"/>
        <w:rPr>
          <w:b w:val="0"/>
          <w:color w:val="000000"/>
          <w:sz w:val="20"/>
          <w:szCs w:val="22"/>
        </w:rPr>
      </w:pPr>
      <w:r w:rsidRPr="008B412B">
        <w:rPr>
          <w:b w:val="0"/>
          <w:color w:val="000000"/>
          <w:sz w:val="20"/>
          <w:szCs w:val="22"/>
        </w:rPr>
        <w:t>Makale metninde yer alan tüm kaynaklar “Kaynakça” listesinde bulunmalıdır. Kaynakça, metnin sonunda, yeni bir sayfadan başlamalı ve kaynaklar yazar soyadına göre alfabetik sıra ile iki yana yaslı bir şekilde 10 punto ile yazılmalıdır.</w:t>
      </w:r>
    </w:p>
    <w:p w:rsidR="00EE03F5" w:rsidRDefault="002E11B0" w:rsidP="00EE03F5">
      <w:pPr>
        <w:pStyle w:val="NormalWeb"/>
        <w:shd w:val="clear" w:color="auto" w:fill="FFFFFF"/>
        <w:spacing w:before="0" w:beforeAutospacing="0" w:after="0" w:afterAutospacing="0"/>
        <w:rPr>
          <w:color w:val="000000"/>
          <w:sz w:val="20"/>
          <w:szCs w:val="22"/>
        </w:rPr>
      </w:pPr>
      <w:r w:rsidRPr="008B412B">
        <w:rPr>
          <w:rStyle w:val="Gl"/>
          <w:color w:val="000000"/>
          <w:sz w:val="20"/>
          <w:szCs w:val="22"/>
          <w:bdr w:val="none" w:sz="0" w:space="0" w:color="auto" w:frame="1"/>
        </w:rPr>
        <w:t>Tek yazarlı kitap:</w:t>
      </w:r>
    </w:p>
    <w:p w:rsidR="00EE03F5" w:rsidRDefault="002E11B0" w:rsidP="00EE03F5">
      <w:pPr>
        <w:pStyle w:val="NormalWeb"/>
        <w:shd w:val="clear" w:color="auto" w:fill="FFFFFF"/>
        <w:spacing w:before="0" w:beforeAutospacing="0" w:after="0" w:afterAutospacing="0"/>
        <w:rPr>
          <w:color w:val="000000"/>
          <w:sz w:val="20"/>
          <w:szCs w:val="22"/>
        </w:rPr>
      </w:pPr>
      <w:r w:rsidRPr="008B412B">
        <w:rPr>
          <w:color w:val="000000"/>
          <w:sz w:val="20"/>
          <w:szCs w:val="22"/>
        </w:rPr>
        <w:t>Soyadı, A. (Yıl). Kitabın Adı (İtalik), Şehir: Yayınevi.</w:t>
      </w:r>
    </w:p>
    <w:p w:rsidR="00EE03F5" w:rsidRDefault="002E11B0" w:rsidP="00EE03F5">
      <w:pPr>
        <w:pStyle w:val="NormalWeb"/>
        <w:shd w:val="clear" w:color="auto" w:fill="FFFFFF"/>
        <w:spacing w:before="0" w:beforeAutospacing="0" w:after="0" w:afterAutospacing="0"/>
        <w:rPr>
          <w:color w:val="000000"/>
          <w:sz w:val="20"/>
          <w:szCs w:val="22"/>
        </w:rPr>
      </w:pPr>
      <w:r w:rsidRPr="008B412B">
        <w:rPr>
          <w:color w:val="000000"/>
          <w:sz w:val="20"/>
          <w:szCs w:val="22"/>
        </w:rPr>
        <w:t>Ekşi, N. (2016). Yabancılar ve Uluslararası Koruma Hukuku, İstanbul: Beta Yayınevi.</w:t>
      </w:r>
    </w:p>
    <w:p w:rsidR="002E11B0" w:rsidRPr="008B412B" w:rsidRDefault="002E11B0" w:rsidP="008B412B">
      <w:pPr>
        <w:pStyle w:val="NormalWeb"/>
        <w:shd w:val="clear" w:color="auto" w:fill="FFFFFF"/>
        <w:spacing w:before="120" w:beforeAutospacing="0" w:after="0" w:afterAutospacing="0"/>
        <w:rPr>
          <w:color w:val="000000"/>
          <w:sz w:val="20"/>
          <w:szCs w:val="22"/>
        </w:rPr>
      </w:pPr>
      <w:r w:rsidRPr="008B412B">
        <w:rPr>
          <w:rStyle w:val="Gl"/>
          <w:color w:val="000000"/>
          <w:sz w:val="20"/>
          <w:szCs w:val="22"/>
          <w:bdr w:val="none" w:sz="0" w:space="0" w:color="auto" w:frame="1"/>
        </w:rPr>
        <w:t>Birden çok yazarlı kitap:</w:t>
      </w:r>
    </w:p>
    <w:p w:rsidR="002E11B0" w:rsidRPr="008B412B" w:rsidRDefault="002E11B0" w:rsidP="008B412B">
      <w:pPr>
        <w:pStyle w:val="NormalWeb"/>
        <w:shd w:val="clear" w:color="auto" w:fill="FFFFFF"/>
        <w:spacing w:before="0" w:beforeAutospacing="0" w:after="0" w:afterAutospacing="0"/>
        <w:rPr>
          <w:color w:val="000000"/>
          <w:sz w:val="20"/>
          <w:szCs w:val="22"/>
        </w:rPr>
      </w:pPr>
      <w:r w:rsidRPr="008B412B">
        <w:rPr>
          <w:color w:val="000000"/>
          <w:sz w:val="20"/>
          <w:szCs w:val="22"/>
        </w:rPr>
        <w:t>Soyadı, A., Soyadı, A., Soyadı, A. (Yıl). Kitabın Adı (İtalik), Şehir: Yayınevi.</w:t>
      </w:r>
      <w:r w:rsidRPr="008B412B">
        <w:rPr>
          <w:color w:val="000000"/>
          <w:sz w:val="20"/>
          <w:szCs w:val="22"/>
        </w:rPr>
        <w:br/>
        <w:t>Canatan, K. , Hıdır, Ö. (2007). Batı Dünyasında İslamofobi ve Anti-İslamizm, Ankara: Eskiyeni Yayıncılık.</w:t>
      </w:r>
    </w:p>
    <w:p w:rsidR="002E11B0" w:rsidRPr="008B412B" w:rsidRDefault="002E11B0" w:rsidP="008B412B">
      <w:pPr>
        <w:pStyle w:val="NormalWeb"/>
        <w:shd w:val="clear" w:color="auto" w:fill="FFFFFF"/>
        <w:spacing w:before="0" w:beforeAutospacing="0" w:after="0" w:afterAutospacing="0"/>
        <w:rPr>
          <w:color w:val="000000"/>
          <w:sz w:val="20"/>
          <w:szCs w:val="22"/>
        </w:rPr>
      </w:pPr>
      <w:r w:rsidRPr="008B412B">
        <w:rPr>
          <w:color w:val="000000"/>
          <w:sz w:val="20"/>
          <w:szCs w:val="22"/>
        </w:rPr>
        <w:t>Tezcan,D.,Erdem M.R., Sancakdar O., Önok R.M. (2016). İnsan Hakları El Kitabı, Ankara: Seçkin Yayıncılık.</w:t>
      </w:r>
    </w:p>
    <w:p w:rsidR="002E11B0" w:rsidRPr="008B412B" w:rsidRDefault="002E11B0" w:rsidP="008B412B">
      <w:pPr>
        <w:pStyle w:val="NormalWeb"/>
        <w:shd w:val="clear" w:color="auto" w:fill="FFFFFF"/>
        <w:spacing w:before="120" w:beforeAutospacing="0" w:after="120" w:afterAutospacing="0"/>
        <w:rPr>
          <w:color w:val="000000"/>
          <w:sz w:val="20"/>
          <w:szCs w:val="22"/>
        </w:rPr>
      </w:pPr>
      <w:r w:rsidRPr="008B412B">
        <w:rPr>
          <w:rStyle w:val="Gl"/>
          <w:color w:val="000000"/>
          <w:sz w:val="20"/>
          <w:szCs w:val="22"/>
          <w:bdr w:val="none" w:sz="0" w:space="0" w:color="auto" w:frame="1"/>
        </w:rPr>
        <w:t>Kitap bölümü:</w:t>
      </w:r>
    </w:p>
    <w:p w:rsidR="002E11B0" w:rsidRPr="008B412B" w:rsidRDefault="002E11B0" w:rsidP="008B412B">
      <w:pPr>
        <w:pStyle w:val="NormalWeb"/>
        <w:shd w:val="clear" w:color="auto" w:fill="FFFFFF"/>
        <w:spacing w:before="120" w:beforeAutospacing="0" w:after="120" w:afterAutospacing="0"/>
        <w:rPr>
          <w:color w:val="000000"/>
          <w:sz w:val="20"/>
          <w:szCs w:val="22"/>
        </w:rPr>
      </w:pPr>
      <w:r w:rsidRPr="008B412B">
        <w:rPr>
          <w:color w:val="000000"/>
          <w:sz w:val="20"/>
          <w:szCs w:val="22"/>
        </w:rPr>
        <w:t>Soyadı, A. (Yıl). Bölümün başlığı, Editörün A. Soyadı içinde, Kitabın Adı (İtalik) (s. sayfa aralığı) Şehir: Yayınevi.</w:t>
      </w:r>
      <w:r w:rsidRPr="008B412B">
        <w:rPr>
          <w:color w:val="000000"/>
          <w:sz w:val="20"/>
          <w:szCs w:val="22"/>
        </w:rPr>
        <w:br/>
        <w:t>Watson, J.(1998). Engineering Education in Japan After the Iwakura Mission, I. Nish içinde, The Iwakura Mission in America and Europe: A New Assessment (s. 108-112), Surrey: Japan Library.</w:t>
      </w:r>
    </w:p>
    <w:p w:rsidR="002E11B0" w:rsidRPr="008B412B" w:rsidRDefault="002E11B0" w:rsidP="008B412B">
      <w:pPr>
        <w:pStyle w:val="NormalWeb"/>
        <w:shd w:val="clear" w:color="auto" w:fill="FFFFFF"/>
        <w:spacing w:before="120" w:beforeAutospacing="0" w:after="120" w:afterAutospacing="0"/>
        <w:rPr>
          <w:color w:val="000000"/>
          <w:sz w:val="20"/>
          <w:szCs w:val="22"/>
        </w:rPr>
      </w:pPr>
      <w:r w:rsidRPr="008B412B">
        <w:rPr>
          <w:rStyle w:val="Gl"/>
          <w:color w:val="000000"/>
          <w:sz w:val="20"/>
          <w:szCs w:val="22"/>
          <w:bdr w:val="none" w:sz="0" w:space="0" w:color="auto" w:frame="1"/>
        </w:rPr>
        <w:t>Dergi makalesi:</w:t>
      </w:r>
    </w:p>
    <w:p w:rsidR="002E11B0" w:rsidRPr="008B412B" w:rsidRDefault="002E11B0" w:rsidP="008B412B">
      <w:pPr>
        <w:pStyle w:val="NormalWeb"/>
        <w:shd w:val="clear" w:color="auto" w:fill="FFFFFF"/>
        <w:spacing w:before="120" w:beforeAutospacing="0" w:after="120" w:afterAutospacing="0"/>
        <w:rPr>
          <w:color w:val="000000"/>
          <w:sz w:val="20"/>
          <w:szCs w:val="22"/>
        </w:rPr>
      </w:pPr>
      <w:r w:rsidRPr="008B412B">
        <w:rPr>
          <w:color w:val="000000"/>
          <w:sz w:val="20"/>
          <w:szCs w:val="22"/>
        </w:rPr>
        <w:t>Soyadı, A. (Yıl). Makale başlığı, Dergi adı (İtalik), Cilt(Sayı), sayfa.</w:t>
      </w:r>
      <w:r w:rsidRPr="008B412B">
        <w:rPr>
          <w:color w:val="000000"/>
          <w:sz w:val="20"/>
          <w:szCs w:val="22"/>
        </w:rPr>
        <w:br/>
        <w:t>Çağlar, S. (2012). Engellilerin Erişebilirlik Hakkı ve Türkiye’de Erişebilirlikleri, Ankara Üniversitesi Hukuk Fakültesi Dergisi, 61(2), 541-598.</w:t>
      </w:r>
    </w:p>
    <w:p w:rsidR="008B412B" w:rsidRDefault="002E11B0" w:rsidP="008B412B">
      <w:pPr>
        <w:pStyle w:val="NormalWeb"/>
        <w:shd w:val="clear" w:color="auto" w:fill="FFFFFF"/>
        <w:spacing w:before="120" w:beforeAutospacing="0" w:after="120" w:afterAutospacing="0"/>
        <w:rPr>
          <w:rStyle w:val="Gl"/>
          <w:color w:val="000000"/>
          <w:sz w:val="20"/>
          <w:szCs w:val="22"/>
          <w:bdr w:val="none" w:sz="0" w:space="0" w:color="auto" w:frame="1"/>
        </w:rPr>
      </w:pPr>
      <w:r w:rsidRPr="008B412B">
        <w:rPr>
          <w:rStyle w:val="Gl"/>
          <w:color w:val="000000"/>
          <w:sz w:val="20"/>
          <w:szCs w:val="22"/>
          <w:bdr w:val="none" w:sz="0" w:space="0" w:color="auto" w:frame="1"/>
        </w:rPr>
        <w:t>Çeviri Makale:</w:t>
      </w:r>
      <w:r w:rsidRPr="008B412B">
        <w:rPr>
          <w:color w:val="000000"/>
          <w:sz w:val="20"/>
          <w:szCs w:val="22"/>
        </w:rPr>
        <w:br/>
        <w:t>Sözer, A. (2019). “İnsan Hakları ve Din Özgürlüğü” (Çev. Hasan Tan). TİHEK Dergisi. Ankara: Türkiye İnsan Hakları ve Eşitlik Kurumu, 2(3), 104.</w:t>
      </w:r>
      <w:r w:rsidRPr="008B412B">
        <w:rPr>
          <w:color w:val="000000"/>
          <w:sz w:val="20"/>
          <w:szCs w:val="22"/>
        </w:rPr>
        <w:br/>
      </w:r>
    </w:p>
    <w:p w:rsidR="002E11B0" w:rsidRPr="008B412B" w:rsidRDefault="002E11B0" w:rsidP="008B412B">
      <w:pPr>
        <w:pStyle w:val="NormalWeb"/>
        <w:shd w:val="clear" w:color="auto" w:fill="FFFFFF"/>
        <w:spacing w:before="0" w:beforeAutospacing="0" w:after="0" w:afterAutospacing="0"/>
        <w:rPr>
          <w:color w:val="000000"/>
          <w:sz w:val="20"/>
          <w:szCs w:val="22"/>
        </w:rPr>
      </w:pPr>
      <w:r w:rsidRPr="008B412B">
        <w:rPr>
          <w:rStyle w:val="Gl"/>
          <w:color w:val="000000"/>
          <w:sz w:val="20"/>
          <w:szCs w:val="22"/>
          <w:bdr w:val="none" w:sz="0" w:space="0" w:color="auto" w:frame="1"/>
        </w:rPr>
        <w:t>Web kaynakları:</w:t>
      </w:r>
      <w:r w:rsidRPr="008B412B">
        <w:rPr>
          <w:color w:val="000000"/>
          <w:sz w:val="20"/>
          <w:szCs w:val="22"/>
        </w:rPr>
        <w:br/>
        <w:t>Soyadı, A. (Yıl). Başlık (İtalik), ... tarihinde ... sitesi: ... adresinden alındı.</w:t>
      </w:r>
      <w:r w:rsidRPr="008B412B">
        <w:rPr>
          <w:color w:val="000000"/>
          <w:sz w:val="20"/>
          <w:szCs w:val="22"/>
        </w:rPr>
        <w:br/>
        <w:t>Karan, U. (2015). Bireysel Başvuru Kararlarında Ayrımcılık Yasağı ve Eşitlik İlkesi, 5 Aralık 2020 tarihinde Anayasa Mahkemesi: http://www.anayasa.gov.tr/fi les/pdf/anayasa_yargisi/2015/8.pdf adresinden alındı.</w:t>
      </w:r>
    </w:p>
    <w:p w:rsidR="008B412B" w:rsidRDefault="002E11B0" w:rsidP="008B412B">
      <w:pPr>
        <w:pStyle w:val="NormalWeb"/>
        <w:shd w:val="clear" w:color="auto" w:fill="FFFFFF"/>
        <w:spacing w:before="0" w:beforeAutospacing="0" w:after="0" w:afterAutospacing="0"/>
        <w:rPr>
          <w:rStyle w:val="Gl"/>
          <w:color w:val="000000"/>
          <w:sz w:val="20"/>
          <w:szCs w:val="22"/>
          <w:bdr w:val="none" w:sz="0" w:space="0" w:color="auto" w:frame="1"/>
        </w:rPr>
      </w:pPr>
      <w:r w:rsidRPr="008B412B">
        <w:rPr>
          <w:color w:val="000000"/>
          <w:sz w:val="20"/>
          <w:szCs w:val="22"/>
        </w:rPr>
        <w:t>İnsan Hakları Evrensel Beyannamesi, 5 Aralık 2020 tarihinde TBMM: https://www.tbmm.gov.tr/komisyon/insanhaklari/ pdf01/203-208.pdf adresinden alındı.</w:t>
      </w:r>
      <w:r w:rsidRPr="008B412B">
        <w:rPr>
          <w:color w:val="000000"/>
          <w:sz w:val="20"/>
          <w:szCs w:val="22"/>
        </w:rPr>
        <w:br/>
      </w:r>
    </w:p>
    <w:p w:rsidR="008B412B" w:rsidRDefault="002E11B0" w:rsidP="008B412B">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Çeviri Kitaplar:</w:t>
      </w:r>
      <w:r w:rsidRPr="008B412B">
        <w:rPr>
          <w:color w:val="000000"/>
          <w:sz w:val="20"/>
          <w:szCs w:val="22"/>
        </w:rPr>
        <w:br/>
        <w:t>Soyadı, A. (Yıl). Başlık (İtalik), (Çev. Ad Soyad). Şehir: Yayınevi.</w:t>
      </w:r>
      <w:r w:rsidRPr="008B412B">
        <w:rPr>
          <w:color w:val="000000"/>
          <w:sz w:val="20"/>
          <w:szCs w:val="22"/>
        </w:rPr>
        <w:br/>
        <w:t xml:space="preserve">Freeman, M. (2008). İnsan Hakları Disiplinlerarası Yaklaşım, (Çev. A. Erkan Koca-Asena Topçubaşı). Ankara: </w:t>
      </w:r>
      <w:r w:rsidRPr="008B412B">
        <w:rPr>
          <w:color w:val="000000"/>
          <w:sz w:val="20"/>
          <w:szCs w:val="22"/>
        </w:rPr>
        <w:lastRenderedPageBreak/>
        <w:t>Birleşik Yayınları.</w:t>
      </w:r>
      <w:r w:rsidRPr="008B412B">
        <w:rPr>
          <w:color w:val="000000"/>
          <w:sz w:val="20"/>
          <w:szCs w:val="22"/>
        </w:rPr>
        <w:br/>
      </w:r>
    </w:p>
    <w:p w:rsidR="008B412B" w:rsidRDefault="002E11B0" w:rsidP="008B412B">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Kurumsal yayınlar:</w:t>
      </w:r>
      <w:r w:rsidRPr="008B412B">
        <w:rPr>
          <w:color w:val="000000"/>
          <w:sz w:val="20"/>
          <w:szCs w:val="22"/>
        </w:rPr>
        <w:br/>
        <w:t>Yargıtay Başkanlığı. (2018). Yargıtay İçtihadı Birleştirme Kararları. Ankara: Yargıtay Başkanlığı.</w:t>
      </w:r>
      <w:r w:rsidRPr="008B412B">
        <w:rPr>
          <w:color w:val="000000"/>
          <w:sz w:val="20"/>
          <w:szCs w:val="22"/>
        </w:rPr>
        <w:br/>
      </w:r>
    </w:p>
    <w:p w:rsidR="00EE03F5" w:rsidRDefault="002E11B0" w:rsidP="00EE03F5">
      <w:pPr>
        <w:pStyle w:val="NormalWeb"/>
        <w:shd w:val="clear" w:color="auto" w:fill="FFFFFF"/>
        <w:spacing w:before="0" w:beforeAutospacing="0" w:after="0" w:afterAutospacing="0"/>
        <w:rPr>
          <w:color w:val="000000"/>
          <w:sz w:val="20"/>
          <w:szCs w:val="22"/>
        </w:rPr>
      </w:pPr>
      <w:r w:rsidRPr="008B412B">
        <w:rPr>
          <w:rStyle w:val="Gl"/>
          <w:color w:val="000000"/>
          <w:sz w:val="20"/>
          <w:szCs w:val="22"/>
          <w:bdr w:val="none" w:sz="0" w:space="0" w:color="auto" w:frame="1"/>
        </w:rPr>
        <w:t>Yazarı olmayan kaynak:</w:t>
      </w:r>
      <w:r w:rsidRPr="008B412B">
        <w:rPr>
          <w:color w:val="000000"/>
          <w:sz w:val="20"/>
          <w:szCs w:val="22"/>
        </w:rPr>
        <w:br/>
        <w:t>The 2009 NEA almanac of higher education. (2012). Washington DC: National Education Association.</w:t>
      </w:r>
      <w:r w:rsidRPr="008B412B">
        <w:rPr>
          <w:color w:val="000000"/>
          <w:sz w:val="20"/>
          <w:szCs w:val="22"/>
        </w:rPr>
        <w:br/>
        <w:t>TÜBİTAK. (2002). 21. Yüzyılda Bilimsel Yayıncılık: Hedefler ve Yaklaşımlar. Ankara: TÜBİTAK.</w:t>
      </w:r>
    </w:p>
    <w:p w:rsidR="00EE03F5" w:rsidRDefault="00EE03F5" w:rsidP="00EE03F5">
      <w:pPr>
        <w:pStyle w:val="NormalWeb"/>
        <w:shd w:val="clear" w:color="auto" w:fill="FFFFFF"/>
        <w:spacing w:before="0" w:beforeAutospacing="0" w:after="0" w:afterAutospacing="0"/>
        <w:rPr>
          <w:color w:val="000000"/>
          <w:sz w:val="20"/>
          <w:szCs w:val="22"/>
        </w:rPr>
      </w:pPr>
    </w:p>
    <w:p w:rsidR="008B412B" w:rsidRPr="00EE03F5" w:rsidRDefault="008B412B" w:rsidP="00EE03F5">
      <w:pPr>
        <w:pStyle w:val="NormalWeb"/>
        <w:shd w:val="clear" w:color="auto" w:fill="FFFFFF"/>
        <w:spacing w:before="0" w:beforeAutospacing="0" w:after="0" w:afterAutospacing="0"/>
        <w:rPr>
          <w:color w:val="000000"/>
          <w:sz w:val="20"/>
          <w:szCs w:val="22"/>
        </w:rPr>
      </w:pPr>
      <w:r w:rsidRPr="008B412B">
        <w:rPr>
          <w:sz w:val="20"/>
          <w:szCs w:val="22"/>
        </w:rPr>
        <w:t xml:space="preserve">Metin içinde yapılan alıntıların kaynağını göstermek için cümle ya da paragraf bitiminden sonra yazarın soyadı, birden fazla yazar varsa soyadları, yayın tarihi, alıntı yapılan sayfanın numarası parantez içinde belirtilir. </w:t>
      </w:r>
      <w:r w:rsidRPr="008B412B">
        <w:rPr>
          <w:sz w:val="20"/>
          <w:szCs w:val="22"/>
          <w:shd w:val="clear" w:color="auto" w:fill="FFFFFF"/>
        </w:rPr>
        <w:t>Eserler alfabe sırasına göre sıralanır.</w:t>
      </w:r>
    </w:p>
    <w:p w:rsidR="00EE03F5" w:rsidRDefault="008B412B" w:rsidP="00EE03F5">
      <w:pPr>
        <w:pStyle w:val="NormalWeb"/>
        <w:shd w:val="clear" w:color="auto" w:fill="FFFFFF"/>
        <w:spacing w:before="0" w:beforeAutospacing="0" w:after="0" w:afterAutospacing="0"/>
        <w:rPr>
          <w:rStyle w:val="Gl"/>
          <w:color w:val="000000"/>
          <w:sz w:val="20"/>
          <w:szCs w:val="22"/>
          <w:bdr w:val="none" w:sz="0" w:space="0" w:color="auto" w:frame="1"/>
        </w:rPr>
      </w:pPr>
      <w:r w:rsidRPr="008B412B">
        <w:rPr>
          <w:color w:val="000000"/>
          <w:sz w:val="20"/>
          <w:szCs w:val="22"/>
        </w:rPr>
        <w:t>Aşağıda farklı örneklere yer verilmiştir.</w:t>
      </w:r>
      <w:r w:rsidRPr="008B412B">
        <w:rPr>
          <w:color w:val="000000"/>
          <w:sz w:val="20"/>
          <w:szCs w:val="22"/>
        </w:rPr>
        <w:br/>
      </w:r>
    </w:p>
    <w:p w:rsidR="008B412B" w:rsidRPr="008B412B" w:rsidRDefault="008B412B" w:rsidP="00EE03F5">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Tek yazarlı kaynak:</w:t>
      </w:r>
      <w:r w:rsidRPr="008B412B">
        <w:rPr>
          <w:color w:val="000000"/>
          <w:sz w:val="20"/>
          <w:szCs w:val="22"/>
        </w:rPr>
        <w:br/>
        <w:t>(Altıparmak, 2015: 25).</w:t>
      </w:r>
      <w:r w:rsidRPr="008B412B">
        <w:rPr>
          <w:color w:val="000000"/>
          <w:sz w:val="20"/>
          <w:szCs w:val="22"/>
        </w:rPr>
        <w:br/>
      </w:r>
    </w:p>
    <w:p w:rsidR="00EE03F5" w:rsidRDefault="008B412B" w:rsidP="00EE03F5">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İki yazarlı kaynak:</w:t>
      </w:r>
      <w:r w:rsidRPr="008B412B">
        <w:rPr>
          <w:color w:val="000000"/>
          <w:sz w:val="20"/>
          <w:szCs w:val="22"/>
        </w:rPr>
        <w:br/>
        <w:t>(Canatan ve Hıdır, 2007: 99-104).</w:t>
      </w:r>
      <w:r w:rsidRPr="008B412B">
        <w:rPr>
          <w:color w:val="000000"/>
          <w:sz w:val="20"/>
          <w:szCs w:val="22"/>
        </w:rPr>
        <w:br/>
      </w:r>
    </w:p>
    <w:p w:rsidR="008B412B" w:rsidRPr="008B412B" w:rsidRDefault="008B412B" w:rsidP="00EE03F5">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İkiden fazla yazarlı kaynak:</w:t>
      </w:r>
      <w:r w:rsidRPr="008B412B">
        <w:rPr>
          <w:color w:val="000000"/>
          <w:sz w:val="20"/>
          <w:szCs w:val="22"/>
        </w:rPr>
        <w:br/>
        <w:t>İkiden fazla yazar varsa, sadece ilk yazarın soyadı verilir; diğerleri için “vd.” ifadesi yazılır.</w:t>
      </w:r>
      <w:r w:rsidRPr="008B412B">
        <w:rPr>
          <w:color w:val="000000"/>
          <w:sz w:val="20"/>
          <w:szCs w:val="22"/>
        </w:rPr>
        <w:br/>
        <w:t>(Durmuş vd., 2016: 45).</w:t>
      </w:r>
      <w:r w:rsidRPr="008B412B">
        <w:rPr>
          <w:color w:val="000000"/>
          <w:sz w:val="20"/>
          <w:szCs w:val="22"/>
        </w:rPr>
        <w:br/>
      </w:r>
    </w:p>
    <w:p w:rsidR="008B412B" w:rsidRPr="008B412B" w:rsidRDefault="008B412B" w:rsidP="00EE03F5">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Kurumsal yayınlar:</w:t>
      </w:r>
      <w:r w:rsidRPr="008B412B">
        <w:rPr>
          <w:color w:val="000000"/>
          <w:sz w:val="20"/>
          <w:szCs w:val="22"/>
        </w:rPr>
        <w:br/>
        <w:t>İlk atıf için;</w:t>
      </w:r>
      <w:r w:rsidRPr="008B412B">
        <w:rPr>
          <w:color w:val="000000"/>
          <w:sz w:val="20"/>
          <w:szCs w:val="22"/>
        </w:rPr>
        <w:br/>
        <w:t>(Milli Kütüphane Yayınları [MKY], 2016: 144)</w:t>
      </w:r>
      <w:r w:rsidRPr="008B412B">
        <w:rPr>
          <w:color w:val="000000"/>
          <w:sz w:val="20"/>
          <w:szCs w:val="22"/>
        </w:rPr>
        <w:br/>
        <w:t>Sonraki atıflar için (MKY, 2016: 159)</w:t>
      </w:r>
      <w:r w:rsidRPr="008B412B">
        <w:rPr>
          <w:color w:val="000000"/>
          <w:sz w:val="20"/>
          <w:szCs w:val="22"/>
        </w:rPr>
        <w:br/>
      </w:r>
    </w:p>
    <w:p w:rsidR="008B412B" w:rsidRPr="008B412B" w:rsidRDefault="008B412B" w:rsidP="00EE03F5">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Yazarın aynı yıl yayımlanmış eserleri:</w:t>
      </w:r>
      <w:r w:rsidRPr="008B412B">
        <w:rPr>
          <w:color w:val="000000"/>
          <w:sz w:val="20"/>
          <w:szCs w:val="22"/>
        </w:rPr>
        <w:br/>
        <w:t>(Yıldırım, 2019a: 44-47).</w:t>
      </w:r>
      <w:r w:rsidRPr="008B412B">
        <w:rPr>
          <w:color w:val="000000"/>
          <w:sz w:val="20"/>
          <w:szCs w:val="22"/>
        </w:rPr>
        <w:br/>
        <w:t>(Yıldırım, 2019b: 78, 81).</w:t>
      </w:r>
      <w:r w:rsidRPr="008B412B">
        <w:rPr>
          <w:color w:val="000000"/>
          <w:sz w:val="20"/>
          <w:szCs w:val="22"/>
        </w:rPr>
        <w:br/>
        <w:t>(Yıldırım, 2019c: 109).</w:t>
      </w:r>
      <w:r w:rsidRPr="008B412B">
        <w:rPr>
          <w:color w:val="000000"/>
          <w:sz w:val="20"/>
          <w:szCs w:val="22"/>
        </w:rPr>
        <w:br/>
      </w:r>
    </w:p>
    <w:p w:rsidR="008B412B" w:rsidRPr="008B412B" w:rsidRDefault="008B412B" w:rsidP="00EE03F5">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Soyadları aynı olan yazarlar:</w:t>
      </w:r>
      <w:r w:rsidRPr="008B412B">
        <w:rPr>
          <w:color w:val="000000"/>
          <w:sz w:val="20"/>
          <w:szCs w:val="22"/>
        </w:rPr>
        <w:br/>
        <w:t>(C. Aktaş, 2018: 29)</w:t>
      </w:r>
      <w:r w:rsidRPr="008B412B">
        <w:rPr>
          <w:color w:val="000000"/>
          <w:sz w:val="20"/>
          <w:szCs w:val="22"/>
        </w:rPr>
        <w:br/>
        <w:t>(S. Aktaş, 2019: 49)</w:t>
      </w:r>
      <w:r w:rsidRPr="008B412B">
        <w:rPr>
          <w:color w:val="000000"/>
          <w:sz w:val="20"/>
          <w:szCs w:val="22"/>
        </w:rPr>
        <w:br/>
      </w:r>
    </w:p>
    <w:p w:rsidR="008B412B" w:rsidRPr="008B412B" w:rsidRDefault="008B412B" w:rsidP="00EE03F5">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Yazarı olmayan kaynak:</w:t>
      </w:r>
      <w:r w:rsidRPr="008B412B">
        <w:rPr>
          <w:color w:val="000000"/>
          <w:sz w:val="20"/>
          <w:szCs w:val="22"/>
        </w:rPr>
        <w:br/>
        <w:t>Eser Adı uzun ise ilk iki kelimesi alınır.</w:t>
      </w:r>
      <w:r w:rsidRPr="008B412B">
        <w:rPr>
          <w:color w:val="000000"/>
          <w:sz w:val="20"/>
          <w:szCs w:val="22"/>
        </w:rPr>
        <w:br/>
        <w:t>(İnsan Hakları, 2015: 154).</w:t>
      </w:r>
      <w:r w:rsidRPr="008B412B">
        <w:rPr>
          <w:color w:val="000000"/>
          <w:sz w:val="20"/>
          <w:szCs w:val="22"/>
        </w:rPr>
        <w:br/>
        <w:t>(Uluslararası Hukuk, 2018: 164).</w:t>
      </w:r>
      <w:r w:rsidRPr="008B412B">
        <w:rPr>
          <w:color w:val="000000"/>
          <w:sz w:val="20"/>
          <w:szCs w:val="22"/>
        </w:rPr>
        <w:br/>
      </w:r>
    </w:p>
    <w:p w:rsidR="008B412B" w:rsidRPr="008B412B" w:rsidRDefault="008B412B" w:rsidP="00EE03F5">
      <w:pPr>
        <w:pStyle w:val="NormalWeb"/>
        <w:shd w:val="clear" w:color="auto" w:fill="FFFFFF"/>
        <w:spacing w:before="0" w:beforeAutospacing="0" w:after="0" w:afterAutospacing="0"/>
        <w:rPr>
          <w:color w:val="000000"/>
          <w:sz w:val="20"/>
          <w:szCs w:val="22"/>
        </w:rPr>
      </w:pPr>
      <w:r w:rsidRPr="008B412B">
        <w:rPr>
          <w:rStyle w:val="Gl"/>
          <w:color w:val="000000"/>
          <w:sz w:val="20"/>
          <w:szCs w:val="22"/>
          <w:bdr w:val="none" w:sz="0" w:space="0" w:color="auto" w:frame="1"/>
        </w:rPr>
        <w:t>Yayım tarihi olmayan eser:</w:t>
      </w:r>
      <w:r w:rsidRPr="008B412B">
        <w:rPr>
          <w:color w:val="000000"/>
          <w:sz w:val="20"/>
          <w:szCs w:val="22"/>
        </w:rPr>
        <w:br/>
        <w:t>Tarih yok (t.y.) kısaltmasıyla belirtilir.</w:t>
      </w:r>
    </w:p>
    <w:p w:rsidR="008B412B" w:rsidRPr="008B412B" w:rsidRDefault="008B412B" w:rsidP="00EE03F5">
      <w:pPr>
        <w:pStyle w:val="NormalWeb"/>
        <w:shd w:val="clear" w:color="auto" w:fill="FFFFFF"/>
        <w:spacing w:before="0" w:beforeAutospacing="0" w:after="0" w:afterAutospacing="0"/>
        <w:rPr>
          <w:b/>
          <w:bCs/>
          <w:sz w:val="22"/>
        </w:rPr>
      </w:pPr>
      <w:r w:rsidRPr="008B412B">
        <w:rPr>
          <w:color w:val="000000"/>
          <w:sz w:val="20"/>
          <w:szCs w:val="22"/>
        </w:rPr>
        <w:t>(Öztürk, t.y.:68).</w:t>
      </w:r>
      <w:r w:rsidRPr="008B412B">
        <w:rPr>
          <w:color w:val="000000"/>
          <w:sz w:val="20"/>
          <w:szCs w:val="22"/>
        </w:rPr>
        <w:br/>
      </w:r>
    </w:p>
    <w:p w:rsidR="008B412B" w:rsidRPr="008B412B" w:rsidRDefault="008B412B" w:rsidP="00EE03F5">
      <w:pPr>
        <w:pStyle w:val="NormalWeb"/>
        <w:shd w:val="clear" w:color="auto" w:fill="FFFFFF"/>
        <w:spacing w:before="0" w:beforeAutospacing="0" w:after="0" w:afterAutospacing="0"/>
        <w:rPr>
          <w:rStyle w:val="Gl"/>
          <w:color w:val="000000"/>
          <w:sz w:val="20"/>
          <w:szCs w:val="22"/>
          <w:bdr w:val="none" w:sz="0" w:space="0" w:color="auto" w:frame="1"/>
        </w:rPr>
      </w:pPr>
      <w:r w:rsidRPr="008B412B">
        <w:rPr>
          <w:rStyle w:val="Gl"/>
          <w:color w:val="000000"/>
          <w:sz w:val="20"/>
          <w:szCs w:val="22"/>
          <w:bdr w:val="none" w:sz="0" w:space="0" w:color="auto" w:frame="1"/>
        </w:rPr>
        <w:t>Birden Fazla Kaynağa Atıfta Bulunma:</w:t>
      </w:r>
      <w:r w:rsidRPr="008B412B">
        <w:rPr>
          <w:color w:val="000000"/>
          <w:sz w:val="20"/>
          <w:szCs w:val="22"/>
        </w:rPr>
        <w:br/>
        <w:t>(Alkaş, 2017: 81; Ceren, 2018: 72; Altan, 2019: 47).</w:t>
      </w:r>
      <w:r w:rsidRPr="008B412B">
        <w:rPr>
          <w:color w:val="000000"/>
          <w:sz w:val="20"/>
          <w:szCs w:val="22"/>
        </w:rPr>
        <w:br/>
        <w:t>Aynı Yazarın Farklı Tarihli Eserleri:</w:t>
      </w:r>
      <w:r w:rsidRPr="008B412B">
        <w:rPr>
          <w:color w:val="000000"/>
          <w:sz w:val="20"/>
          <w:szCs w:val="22"/>
        </w:rPr>
        <w:br/>
        <w:t>(Altan, 2019: 47; 2020: 126 ).</w:t>
      </w:r>
      <w:r w:rsidRPr="008B412B">
        <w:rPr>
          <w:color w:val="000000"/>
          <w:sz w:val="20"/>
          <w:szCs w:val="22"/>
        </w:rPr>
        <w:br/>
      </w:r>
    </w:p>
    <w:p w:rsidR="008B412B" w:rsidRPr="008B412B" w:rsidRDefault="008B412B" w:rsidP="00EE03F5">
      <w:pPr>
        <w:pStyle w:val="KAYNAKABALIK"/>
        <w:jc w:val="left"/>
        <w:rPr>
          <w:b w:val="0"/>
          <w:sz w:val="20"/>
          <w:szCs w:val="22"/>
          <w:u w:val="single"/>
          <w:lang w:eastAsia="tr-TR"/>
        </w:rPr>
      </w:pPr>
      <w:r w:rsidRPr="008B412B">
        <w:rPr>
          <w:rStyle w:val="Gl"/>
          <w:color w:val="000000"/>
          <w:sz w:val="20"/>
          <w:szCs w:val="22"/>
          <w:bdr w:val="none" w:sz="0" w:space="0" w:color="auto" w:frame="1"/>
        </w:rPr>
        <w:t>Dolaylı Kaynak Gösterme:</w:t>
      </w:r>
      <w:r w:rsidRPr="008B412B">
        <w:rPr>
          <w:color w:val="000000"/>
          <w:sz w:val="20"/>
          <w:szCs w:val="22"/>
        </w:rPr>
        <w:br/>
        <w:t>(Aktaran: Özdemir, 2018: 124).</w:t>
      </w:r>
      <w:r w:rsidRPr="008B412B">
        <w:rPr>
          <w:color w:val="000000"/>
          <w:sz w:val="20"/>
          <w:szCs w:val="22"/>
        </w:rPr>
        <w:br/>
      </w:r>
    </w:p>
    <w:p w:rsidR="00B93D49" w:rsidRPr="008B412B" w:rsidRDefault="00B93D49" w:rsidP="00EE03F5">
      <w:pPr>
        <w:pStyle w:val="KAYNAKABALIK"/>
        <w:jc w:val="left"/>
        <w:rPr>
          <w:color w:val="FF0000"/>
          <w:sz w:val="20"/>
          <w:szCs w:val="22"/>
          <w:shd w:val="clear" w:color="auto" w:fill="FFFFFF"/>
        </w:rPr>
      </w:pPr>
      <w:r w:rsidRPr="008B412B">
        <w:rPr>
          <w:color w:val="FF0000"/>
          <w:sz w:val="20"/>
          <w:szCs w:val="22"/>
          <w:shd w:val="clear" w:color="auto" w:fill="FFFFFF"/>
        </w:rPr>
        <w:t>İlk değerlendirmesi yapılan yazıların, yayın ilkelerine uygun hazırlanmadığının tespit edilmesi hâlinde bu yazılar iade edilir.</w:t>
      </w:r>
    </w:p>
    <w:p w:rsidR="00B93D49" w:rsidRPr="008B412B" w:rsidRDefault="00B93D49" w:rsidP="00EE03F5">
      <w:pPr>
        <w:pStyle w:val="KAYNAKABALIK"/>
        <w:jc w:val="left"/>
        <w:rPr>
          <w:color w:val="FF0000"/>
          <w:sz w:val="20"/>
          <w:szCs w:val="22"/>
          <w:shd w:val="clear" w:color="auto" w:fill="FFFFFF"/>
        </w:rPr>
      </w:pPr>
    </w:p>
    <w:p w:rsidR="00B93D49" w:rsidRPr="008B412B" w:rsidRDefault="00B93D49" w:rsidP="00EE03F5">
      <w:pPr>
        <w:pStyle w:val="KAYNAKABALIK"/>
        <w:jc w:val="left"/>
        <w:rPr>
          <w:b w:val="0"/>
          <w:color w:val="FF0000"/>
          <w:sz w:val="20"/>
          <w:szCs w:val="22"/>
          <w:u w:val="single"/>
          <w:lang w:eastAsia="tr-TR"/>
        </w:rPr>
      </w:pPr>
    </w:p>
    <w:p w:rsidR="001C0305" w:rsidRPr="008B412B" w:rsidRDefault="00D507EF" w:rsidP="00EE03F5">
      <w:pPr>
        <w:rPr>
          <w:sz w:val="20"/>
        </w:rPr>
      </w:pPr>
    </w:p>
    <w:sectPr w:rsidR="001C0305" w:rsidRPr="008B412B" w:rsidSect="00BA12E9">
      <w:headerReference w:type="default" r:id="rId7"/>
      <w:footerReference w:type="even" r:id="rId8"/>
      <w:footerReference w:type="default" r:id="rId9"/>
      <w:headerReference w:type="first" r:id="rId10"/>
      <w:footerReference w:type="first" r:id="rId11"/>
      <w:footnotePr>
        <w:numRestart w:val="eachSect"/>
      </w:footnotePr>
      <w:pgSz w:w="11910" w:h="16840" w:code="9"/>
      <w:pgMar w:top="1417" w:right="1417" w:bottom="1417" w:left="1417" w:header="709" w:footer="45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7EF" w:rsidRDefault="00D507EF" w:rsidP="00B93D49">
      <w:r>
        <w:separator/>
      </w:r>
    </w:p>
  </w:endnote>
  <w:endnote w:type="continuationSeparator" w:id="0">
    <w:p w:rsidR="00D507EF" w:rsidRDefault="00D507EF" w:rsidP="00B9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89" w:rsidRDefault="00D507EF" w:rsidP="00AD5F6A">
    <w:pPr>
      <w:pStyle w:val="AltBilgi"/>
      <w:tabs>
        <w:tab w:val="clear" w:pos="9072"/>
        <w:tab w:val="left" w:pos="1948"/>
        <w:tab w:val="right" w:pos="8505"/>
      </w:tabs>
      <w:rPr>
        <w:i/>
        <w:sz w:val="16"/>
        <w:szCs w:val="16"/>
      </w:rPr>
    </w:pPr>
  </w:p>
  <w:p w:rsidR="00095589" w:rsidRPr="00700D8A" w:rsidRDefault="007D3683" w:rsidP="00660C82">
    <w:pPr>
      <w:pStyle w:val="AltBilgi"/>
      <w:tabs>
        <w:tab w:val="clear" w:pos="567"/>
        <w:tab w:val="clear" w:pos="4536"/>
        <w:tab w:val="clear" w:pos="9072"/>
      </w:tabs>
      <w:jc w:val="right"/>
      <w:rPr>
        <w:sz w:val="16"/>
        <w:szCs w:val="16"/>
      </w:rPr>
    </w:pPr>
    <w:r>
      <w:rPr>
        <w:bCs/>
        <w:i/>
        <w:iCs/>
        <w:sz w:val="16"/>
      </w:rPr>
      <w:tab/>
    </w:r>
    <w:r>
      <w:rPr>
        <w:bCs/>
        <w:i/>
        <w:iCs/>
        <w:sz w:val="16"/>
      </w:rPr>
      <w:tab/>
    </w:r>
    <w:r>
      <w:rPr>
        <w:sz w:val="16"/>
        <w:szCs w:val="16"/>
      </w:rPr>
      <w:tab/>
    </w:r>
    <w:sdt>
      <w:sdtPr>
        <w:rPr>
          <w:sz w:val="16"/>
          <w:szCs w:val="16"/>
        </w:rPr>
        <w:id w:val="-159323583"/>
        <w:docPartObj>
          <w:docPartGallery w:val="Page Numbers (Bottom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sidRPr="00700D8A">
          <w:rPr>
            <w:sz w:val="16"/>
            <w:szCs w:val="16"/>
          </w:rPr>
          <w:fldChar w:fldCharType="begin"/>
        </w:r>
        <w:r w:rsidRPr="00700D8A">
          <w:rPr>
            <w:sz w:val="16"/>
            <w:szCs w:val="16"/>
          </w:rPr>
          <w:instrText>PAGE   \* MERGEFORMAT</w:instrText>
        </w:r>
        <w:r w:rsidRPr="00700D8A">
          <w:rPr>
            <w:sz w:val="16"/>
            <w:szCs w:val="16"/>
          </w:rPr>
          <w:fldChar w:fldCharType="separate"/>
        </w:r>
        <w:r>
          <w:rPr>
            <w:sz w:val="16"/>
            <w:szCs w:val="16"/>
          </w:rPr>
          <w:t>8</w:t>
        </w:r>
        <w:r w:rsidRPr="00700D8A">
          <w:rPr>
            <w:sz w:val="16"/>
            <w:szCs w:val="16"/>
          </w:rPr>
          <w:fldChar w:fldCharType="end"/>
        </w:r>
      </w:sdtContent>
    </w:sdt>
  </w:p>
  <w:p w:rsidR="00095589" w:rsidRPr="00700D8A" w:rsidRDefault="00D507EF" w:rsidP="005A430D">
    <w:pPr>
      <w:pStyle w:val="AltBilgi"/>
      <w:tabs>
        <w:tab w:val="clear" w:pos="9072"/>
        <w:tab w:val="right" w:pos="10065"/>
      </w:tabs>
      <w:rPr>
        <w:sz w:val="16"/>
        <w:szCs w:val="16"/>
      </w:rPr>
    </w:pPr>
  </w:p>
  <w:p w:rsidR="00095589" w:rsidRDefault="00D507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16170543"/>
      <w:docPartObj>
        <w:docPartGallery w:val="Page Numbers (Bottom of Page)"/>
        <w:docPartUnique/>
      </w:docPartObj>
    </w:sdtPr>
    <w:sdtEndPr>
      <w:rPr>
        <w:rStyle w:val="SayfaNumaras"/>
      </w:rPr>
    </w:sdtEndPr>
    <w:sdtContent>
      <w:p w:rsidR="00083F2A" w:rsidRDefault="007D3683" w:rsidP="00083F2A">
        <w:pPr>
          <w:pStyle w:val="AltBilgi"/>
          <w:framePr w:wrap="none" w:vAnchor="text" w:hAnchor="page" w:x="9938" w:y="103"/>
          <w:rPr>
            <w:rStyle w:val="SayfaNumaras"/>
          </w:rPr>
        </w:pPr>
        <w:r w:rsidRPr="002F6BDB">
          <w:rPr>
            <w:rStyle w:val="SayfaNumaras"/>
            <w:sz w:val="16"/>
          </w:rPr>
          <w:fldChar w:fldCharType="begin"/>
        </w:r>
        <w:r w:rsidRPr="002F6BDB">
          <w:rPr>
            <w:rStyle w:val="SayfaNumaras"/>
            <w:sz w:val="16"/>
          </w:rPr>
          <w:instrText xml:space="preserve"> PAGE </w:instrText>
        </w:r>
        <w:r w:rsidRPr="002F6BDB">
          <w:rPr>
            <w:rStyle w:val="SayfaNumaras"/>
            <w:sz w:val="16"/>
          </w:rPr>
          <w:fldChar w:fldCharType="separate"/>
        </w:r>
        <w:r w:rsidR="005F5AB9">
          <w:rPr>
            <w:rStyle w:val="SayfaNumaras"/>
            <w:sz w:val="16"/>
          </w:rPr>
          <w:t>2</w:t>
        </w:r>
        <w:r w:rsidRPr="002F6BDB">
          <w:rPr>
            <w:rStyle w:val="SayfaNumaras"/>
            <w:sz w:val="16"/>
          </w:rPr>
          <w:fldChar w:fldCharType="end"/>
        </w:r>
      </w:p>
    </w:sdtContent>
  </w:sdt>
  <w:p w:rsidR="00083F2A" w:rsidRDefault="00D507EF" w:rsidP="00083F2A">
    <w:pPr>
      <w:pStyle w:val="AltBilgi"/>
      <w:tabs>
        <w:tab w:val="clear" w:pos="9072"/>
        <w:tab w:val="left" w:pos="1948"/>
        <w:tab w:val="right" w:pos="8505"/>
      </w:tabs>
      <w:ind w:right="360"/>
      <w:rPr>
        <w:i/>
        <w:sz w:val="16"/>
        <w:szCs w:val="16"/>
      </w:rPr>
    </w:pPr>
  </w:p>
  <w:p w:rsidR="004E50E2" w:rsidRDefault="00D507E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92730"/>
      <w:docPartObj>
        <w:docPartGallery w:val="Page Numbers (Bottom of Page)"/>
        <w:docPartUnique/>
      </w:docPartObj>
    </w:sdtPr>
    <w:sdtEndPr>
      <w:rPr>
        <w:sz w:val="16"/>
        <w:szCs w:val="16"/>
      </w:rPr>
    </w:sdtEndPr>
    <w:sdtContent>
      <w:p w:rsidR="00095589" w:rsidRPr="003070E1" w:rsidRDefault="007D3683">
        <w:pPr>
          <w:pStyle w:val="AltBilgi"/>
          <w:jc w:val="right"/>
          <w:rPr>
            <w:sz w:val="16"/>
            <w:szCs w:val="16"/>
          </w:rPr>
        </w:pPr>
        <w:r w:rsidRPr="003070E1">
          <w:rPr>
            <w:sz w:val="16"/>
            <w:szCs w:val="16"/>
          </w:rPr>
          <w:fldChar w:fldCharType="begin"/>
        </w:r>
        <w:r w:rsidRPr="003070E1">
          <w:rPr>
            <w:sz w:val="16"/>
            <w:szCs w:val="16"/>
          </w:rPr>
          <w:instrText>PAGE   \* MERGEFORMAT</w:instrText>
        </w:r>
        <w:r w:rsidRPr="003070E1">
          <w:rPr>
            <w:sz w:val="16"/>
            <w:szCs w:val="16"/>
          </w:rPr>
          <w:fldChar w:fldCharType="separate"/>
        </w:r>
        <w:r w:rsidRPr="00787296">
          <w:rPr>
            <w:sz w:val="16"/>
            <w:szCs w:val="16"/>
          </w:rPr>
          <w:t>1</w:t>
        </w:r>
        <w:r w:rsidRPr="003070E1">
          <w:rPr>
            <w:sz w:val="16"/>
            <w:szCs w:val="16"/>
          </w:rPr>
          <w:fldChar w:fldCharType="end"/>
        </w:r>
      </w:p>
    </w:sdtContent>
  </w:sdt>
  <w:p w:rsidR="00095589" w:rsidRDefault="00D507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7EF" w:rsidRDefault="00D507EF" w:rsidP="00B93D49">
      <w:r>
        <w:separator/>
      </w:r>
    </w:p>
  </w:footnote>
  <w:footnote w:type="continuationSeparator" w:id="0">
    <w:p w:rsidR="00D507EF" w:rsidRDefault="00D507EF" w:rsidP="00B93D49">
      <w:r>
        <w:continuationSeparator/>
      </w:r>
    </w:p>
  </w:footnote>
  <w:footnote w:id="1">
    <w:p w:rsidR="00B93D49" w:rsidRPr="00B93D49" w:rsidRDefault="00B93D49" w:rsidP="00B93D49">
      <w:pPr>
        <w:pStyle w:val="KMLKBLGLER"/>
        <w:rPr>
          <w:i w:val="0"/>
          <w:color w:val="auto"/>
          <w:lang w:val="en-GB"/>
        </w:rPr>
      </w:pPr>
      <w:r w:rsidRPr="00B93D49">
        <w:rPr>
          <w:rStyle w:val="DipnotBavurusu"/>
          <w:i w:val="0"/>
        </w:rPr>
        <w:t>*</w:t>
      </w:r>
      <w:r w:rsidRPr="00B93D49">
        <w:rPr>
          <w:i w:val="0"/>
        </w:rPr>
        <w:tab/>
        <w:t>Doçent Dr</w:t>
      </w:r>
      <w:r w:rsidRPr="00B93D49">
        <w:rPr>
          <w:i w:val="0"/>
          <w:lang w:val="en-GB"/>
        </w:rPr>
        <w:t>., … University Faculty of Law</w:t>
      </w:r>
      <w:r w:rsidRPr="00B93D49">
        <w:rPr>
          <w:i w:val="0"/>
          <w:color w:val="auto"/>
          <w:lang w:val="en-GB"/>
        </w:rPr>
        <w:t xml:space="preserve">.  </w:t>
      </w:r>
      <w:hyperlink r:id="rId1" w:history="1">
        <w:r w:rsidRPr="00B93D49">
          <w:rPr>
            <w:rStyle w:val="Kpr"/>
            <w:i w:val="0"/>
            <w:color w:val="auto"/>
            <w:u w:val="none"/>
          </w:rPr>
          <w:t>…..@universite.edu.tr</w:t>
        </w:r>
      </w:hyperlink>
      <w:r w:rsidRPr="00B93D49">
        <w:rPr>
          <w:rStyle w:val="Kpr"/>
          <w:i w:val="0"/>
          <w:color w:val="auto"/>
          <w:u w:val="none"/>
        </w:rPr>
        <w:t xml:space="preserve">, </w:t>
      </w:r>
      <w:hyperlink r:id="rId2" w:history="1">
        <w:r w:rsidRPr="00B93D49">
          <w:rPr>
            <w:rStyle w:val="Kpr"/>
            <w:i w:val="0"/>
            <w:color w:val="auto"/>
            <w:u w:val="none"/>
            <w:shd w:val="clear" w:color="auto" w:fill="FFFFFF"/>
          </w:rPr>
          <w:t>https://orcid.org/0000-0000-0000-0000</w:t>
        </w:r>
      </w:hyperlink>
      <w:r>
        <w:rPr>
          <w:i w:val="0"/>
          <w:color w:val="auto"/>
        </w:rPr>
        <w:t xml:space="preserve"> [Sorumlu Yazar]</w:t>
      </w:r>
    </w:p>
  </w:footnote>
  <w:footnote w:id="2">
    <w:p w:rsidR="00B93D49" w:rsidRPr="00B93D49" w:rsidRDefault="00B93D49" w:rsidP="00B93D49">
      <w:pPr>
        <w:pStyle w:val="KMLKBLGLER"/>
        <w:rPr>
          <w:color w:val="auto"/>
        </w:rPr>
      </w:pPr>
      <w:r w:rsidRPr="00B93D49">
        <w:rPr>
          <w:rStyle w:val="DipnotBavurusu"/>
          <w:i w:val="0"/>
          <w:color w:val="auto"/>
        </w:rPr>
        <w:t>*</w:t>
      </w:r>
      <w:r w:rsidRPr="00B93D49">
        <w:rPr>
          <w:i w:val="0"/>
          <w:color w:val="auto"/>
          <w:vertAlign w:val="superscript"/>
        </w:rPr>
        <w:t>*</w:t>
      </w:r>
      <w:r w:rsidRPr="00B93D49">
        <w:rPr>
          <w:i w:val="0"/>
          <w:color w:val="auto"/>
        </w:rPr>
        <w:t xml:space="preserve"> </w:t>
      </w:r>
      <w:r w:rsidRPr="00B93D49">
        <w:rPr>
          <w:i w:val="0"/>
          <w:color w:val="auto"/>
        </w:rPr>
        <w:tab/>
      </w:r>
      <w:r w:rsidR="002F2253">
        <w:rPr>
          <w:i w:val="0"/>
          <w:color w:val="auto"/>
        </w:rPr>
        <w:t>İnsan Hakları ve Eşitlik Uz</w:t>
      </w:r>
      <w:r w:rsidR="00872773">
        <w:rPr>
          <w:i w:val="0"/>
          <w:color w:val="auto"/>
        </w:rPr>
        <w:t>manı</w:t>
      </w:r>
      <w:r w:rsidRPr="00B93D49">
        <w:rPr>
          <w:i w:val="0"/>
          <w:color w:val="auto"/>
          <w:lang w:val="en-GB"/>
        </w:rPr>
        <w:t xml:space="preserve">, </w:t>
      </w:r>
      <w:r w:rsidR="002F2253">
        <w:rPr>
          <w:i w:val="0"/>
          <w:color w:val="auto"/>
          <w:lang w:val="en-GB"/>
        </w:rPr>
        <w:t>Türkiye İnsan Hakları ve Eşitlik Kurumu</w:t>
      </w:r>
      <w:r w:rsidRPr="00B93D49">
        <w:rPr>
          <w:i w:val="0"/>
          <w:color w:val="auto"/>
          <w:lang w:val="en-GB"/>
        </w:rPr>
        <w:t xml:space="preserve">.  </w:t>
      </w:r>
      <w:hyperlink r:id="rId3" w:history="1">
        <w:r w:rsidRPr="00B93D49">
          <w:rPr>
            <w:rStyle w:val="Kpr"/>
            <w:i w:val="0"/>
            <w:color w:val="auto"/>
            <w:u w:val="none"/>
          </w:rPr>
          <w:t>…..@</w:t>
        </w:r>
        <w:r w:rsidR="002F2253">
          <w:rPr>
            <w:rStyle w:val="Kpr"/>
            <w:i w:val="0"/>
            <w:color w:val="auto"/>
            <w:u w:val="none"/>
          </w:rPr>
          <w:t>tihek.gov</w:t>
        </w:r>
        <w:r w:rsidRPr="00B93D49">
          <w:rPr>
            <w:rStyle w:val="Kpr"/>
            <w:i w:val="0"/>
            <w:color w:val="auto"/>
            <w:u w:val="none"/>
          </w:rPr>
          <w:t>.tr</w:t>
        </w:r>
      </w:hyperlink>
      <w:r>
        <w:rPr>
          <w:rStyle w:val="Kpr"/>
          <w:i w:val="0"/>
          <w:color w:val="auto"/>
          <w:u w:val="none"/>
        </w:rPr>
        <w:t xml:space="preserve">, </w:t>
      </w:r>
      <w:hyperlink r:id="rId4" w:history="1">
        <w:r w:rsidRPr="00B93D49">
          <w:rPr>
            <w:rStyle w:val="Kpr"/>
            <w:i w:val="0"/>
            <w:color w:val="auto"/>
            <w:u w:val="none"/>
            <w:shd w:val="clear" w:color="auto" w:fill="FFFFFF"/>
          </w:rPr>
          <w:t>https://orcid.org/0000-0000-0000-0000</w:t>
        </w:r>
      </w:hyperlink>
      <w:r w:rsidRPr="00B93D49">
        <w:rPr>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89" w:rsidRDefault="00D507EF" w:rsidP="001954C0">
    <w:pPr>
      <w:pStyle w:val="stBilgi"/>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89" w:rsidRDefault="007D3683">
    <w:pPr>
      <w:pStyle w:val="stBilgi"/>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CA6"/>
    <w:multiLevelType w:val="hybridMultilevel"/>
    <w:tmpl w:val="15A023C6"/>
    <w:lvl w:ilvl="0" w:tplc="5C4E7084">
      <w:start w:val="1"/>
      <w:numFmt w:val="lowerRoman"/>
      <w:pStyle w:val="BALIK5"/>
      <w:lvlText w:val="%1."/>
      <w:lvlJc w:val="righ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B5300D"/>
    <w:multiLevelType w:val="hybridMultilevel"/>
    <w:tmpl w:val="EDF8D900"/>
    <w:lvl w:ilvl="0" w:tplc="6FDA6B3C">
      <w:start w:val="1"/>
      <w:numFmt w:val="upperRoman"/>
      <w:pStyle w:val="BALI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433137"/>
    <w:multiLevelType w:val="hybridMultilevel"/>
    <w:tmpl w:val="9E769AF2"/>
    <w:lvl w:ilvl="0" w:tplc="652A5E7E">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40D1847"/>
    <w:multiLevelType w:val="hybridMultilevel"/>
    <w:tmpl w:val="279AC64C"/>
    <w:lvl w:ilvl="0" w:tplc="F5E4B53A">
      <w:start w:val="1"/>
      <w:numFmt w:val="decimal"/>
      <w:pStyle w:val="BALIK3"/>
      <w:lvlText w:val="%1."/>
      <w:lvlJc w:val="left"/>
      <w:pPr>
        <w:ind w:left="644"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75396A8F"/>
    <w:multiLevelType w:val="hybridMultilevel"/>
    <w:tmpl w:val="E020B0DA"/>
    <w:lvl w:ilvl="0" w:tplc="BC5487DE">
      <w:start w:val="1"/>
      <w:numFmt w:val="lowerLetter"/>
      <w:pStyle w:val="BALIK4"/>
      <w:lvlText w:val="%1."/>
      <w:lvlJc w:val="left"/>
      <w:pPr>
        <w:ind w:left="644"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5" w15:restartNumberingAfterBreak="0">
    <w:nsid w:val="79F20787"/>
    <w:multiLevelType w:val="hybridMultilevel"/>
    <w:tmpl w:val="D03C432A"/>
    <w:lvl w:ilvl="0" w:tplc="20A0F44E">
      <w:start w:val="1"/>
      <w:numFmt w:val="upperLetter"/>
      <w:pStyle w:val="Balk2"/>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49"/>
    <w:rsid w:val="00053E82"/>
    <w:rsid w:val="00085D9D"/>
    <w:rsid w:val="0027642D"/>
    <w:rsid w:val="002E11B0"/>
    <w:rsid w:val="002F2253"/>
    <w:rsid w:val="00544875"/>
    <w:rsid w:val="005F5AB9"/>
    <w:rsid w:val="007D3683"/>
    <w:rsid w:val="00872773"/>
    <w:rsid w:val="008B412B"/>
    <w:rsid w:val="008D61E1"/>
    <w:rsid w:val="00A65195"/>
    <w:rsid w:val="00B33AEE"/>
    <w:rsid w:val="00B93D49"/>
    <w:rsid w:val="00BA12E9"/>
    <w:rsid w:val="00C2381F"/>
    <w:rsid w:val="00D369BB"/>
    <w:rsid w:val="00D507EF"/>
    <w:rsid w:val="00DD3D65"/>
    <w:rsid w:val="00EC67EC"/>
    <w:rsid w:val="00EE03F5"/>
    <w:rsid w:val="00EF3F33"/>
    <w:rsid w:val="00F65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53E84-D9E1-41FB-88D9-0BE8E097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XTENDED SUMMARY METİN"/>
    <w:uiPriority w:val="1"/>
    <w:qFormat/>
    <w:rsid w:val="00B93D49"/>
    <w:pPr>
      <w:widowControl w:val="0"/>
      <w:tabs>
        <w:tab w:val="left" w:pos="567"/>
      </w:tabs>
      <w:autoSpaceDE w:val="0"/>
      <w:autoSpaceDN w:val="0"/>
      <w:spacing w:after="0" w:line="240" w:lineRule="auto"/>
    </w:pPr>
    <w:rPr>
      <w:rFonts w:ascii="Times New Roman" w:eastAsia="Times New Roman" w:hAnsi="Times New Roman" w:cs="Times New Roman"/>
      <w:noProof/>
      <w:color w:val="000000" w:themeColor="text1"/>
    </w:rPr>
  </w:style>
  <w:style w:type="paragraph" w:styleId="Balk1">
    <w:name w:val="heading 1"/>
    <w:aliases w:val="İNG BAŞLIK"/>
    <w:next w:val="Normal"/>
    <w:link w:val="Balk1Char"/>
    <w:uiPriority w:val="9"/>
    <w:qFormat/>
    <w:rsid w:val="00B93D49"/>
    <w:pPr>
      <w:keepNext/>
      <w:keepLines/>
      <w:spacing w:after="0" w:line="240" w:lineRule="auto"/>
      <w:jc w:val="center"/>
      <w:outlineLvl w:val="0"/>
    </w:pPr>
    <w:rPr>
      <w:rFonts w:ascii="Times New Roman" w:eastAsiaTheme="majorEastAsia" w:hAnsi="Times New Roman" w:cstheme="majorBidi"/>
      <w:b/>
      <w:color w:val="000000" w:themeColor="text1"/>
      <w:sz w:val="24"/>
      <w:szCs w:val="32"/>
      <w:lang w:val="de-DE"/>
    </w:rPr>
  </w:style>
  <w:style w:type="paragraph" w:styleId="Balk2">
    <w:name w:val="heading 2"/>
    <w:aliases w:val="BAŞLIK 2"/>
    <w:basedOn w:val="Normal"/>
    <w:link w:val="Balk2Char"/>
    <w:uiPriority w:val="9"/>
    <w:qFormat/>
    <w:rsid w:val="00B93D49"/>
    <w:pPr>
      <w:numPr>
        <w:numId w:val="3"/>
      </w:numPr>
      <w:tabs>
        <w:tab w:val="clear" w:pos="567"/>
      </w:tabs>
      <w:spacing w:after="120"/>
      <w:ind w:left="568" w:hanging="284"/>
      <w:mirrorIndents/>
      <w:outlineLvl w:val="1"/>
    </w:pPr>
    <w:rPr>
      <w:b/>
      <w:bCs/>
      <w:szCs w:val="2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İNG BAŞLIK Char"/>
    <w:basedOn w:val="VarsaylanParagrafYazTipi"/>
    <w:link w:val="Balk1"/>
    <w:uiPriority w:val="9"/>
    <w:rsid w:val="00B93D49"/>
    <w:rPr>
      <w:rFonts w:ascii="Times New Roman" w:eastAsiaTheme="majorEastAsia" w:hAnsi="Times New Roman" w:cstheme="majorBidi"/>
      <w:b/>
      <w:color w:val="000000" w:themeColor="text1"/>
      <w:sz w:val="24"/>
      <w:szCs w:val="32"/>
      <w:lang w:val="de-DE"/>
    </w:rPr>
  </w:style>
  <w:style w:type="character" w:customStyle="1" w:styleId="Balk2Char">
    <w:name w:val="Başlık 2 Char"/>
    <w:aliases w:val="BAŞLIK 2 Char"/>
    <w:basedOn w:val="VarsaylanParagrafYazTipi"/>
    <w:link w:val="Balk2"/>
    <w:uiPriority w:val="9"/>
    <w:rsid w:val="00B93D49"/>
    <w:rPr>
      <w:rFonts w:ascii="Times New Roman" w:eastAsia="Times New Roman" w:hAnsi="Times New Roman" w:cs="Times New Roman"/>
      <w:b/>
      <w:bCs/>
      <w:noProof/>
      <w:color w:val="000000" w:themeColor="text1"/>
      <w:szCs w:val="25"/>
    </w:rPr>
  </w:style>
  <w:style w:type="table" w:customStyle="1" w:styleId="TableNormal">
    <w:name w:val="Table Normal"/>
    <w:uiPriority w:val="2"/>
    <w:semiHidden/>
    <w:unhideWhenUsed/>
    <w:qFormat/>
    <w:rsid w:val="00B93D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aliases w:val="GÖVDE METNİ"/>
    <w:basedOn w:val="Normal"/>
    <w:link w:val="GvdeMetniChar"/>
    <w:uiPriority w:val="1"/>
    <w:qFormat/>
    <w:rsid w:val="00B93D49"/>
    <w:pPr>
      <w:ind w:firstLine="284"/>
      <w:jc w:val="both"/>
    </w:pPr>
  </w:style>
  <w:style w:type="character" w:customStyle="1" w:styleId="GvdeMetniChar">
    <w:name w:val="Gövde Metni Char"/>
    <w:aliases w:val="GÖVDE METNİ Char"/>
    <w:basedOn w:val="VarsaylanParagrafYazTipi"/>
    <w:link w:val="GvdeMetni"/>
    <w:uiPriority w:val="1"/>
    <w:rsid w:val="00B93D49"/>
    <w:rPr>
      <w:rFonts w:ascii="Times New Roman" w:eastAsia="Times New Roman" w:hAnsi="Times New Roman" w:cs="Times New Roman"/>
      <w:noProof/>
      <w:color w:val="000000" w:themeColor="text1"/>
    </w:rPr>
  </w:style>
  <w:style w:type="paragraph" w:customStyle="1" w:styleId="TableParagraph">
    <w:name w:val="Table Paragraph"/>
    <w:basedOn w:val="Normal"/>
    <w:link w:val="TableParagraphChar"/>
    <w:uiPriority w:val="1"/>
    <w:qFormat/>
    <w:rsid w:val="00B93D49"/>
  </w:style>
  <w:style w:type="paragraph" w:styleId="stBilgi">
    <w:name w:val="header"/>
    <w:basedOn w:val="Normal"/>
    <w:link w:val="stBilgiChar"/>
    <w:uiPriority w:val="99"/>
    <w:unhideWhenUsed/>
    <w:rsid w:val="00B93D49"/>
    <w:pPr>
      <w:tabs>
        <w:tab w:val="center" w:pos="4536"/>
        <w:tab w:val="right" w:pos="9072"/>
      </w:tabs>
    </w:pPr>
  </w:style>
  <w:style w:type="character" w:customStyle="1" w:styleId="stBilgiChar">
    <w:name w:val="Üst Bilgi Char"/>
    <w:basedOn w:val="VarsaylanParagrafYazTipi"/>
    <w:link w:val="stBilgi"/>
    <w:uiPriority w:val="99"/>
    <w:rsid w:val="00B93D49"/>
    <w:rPr>
      <w:rFonts w:ascii="Times New Roman" w:eastAsia="Times New Roman" w:hAnsi="Times New Roman" w:cs="Times New Roman"/>
      <w:noProof/>
      <w:color w:val="000000" w:themeColor="text1"/>
    </w:rPr>
  </w:style>
  <w:style w:type="paragraph" w:styleId="AltBilgi">
    <w:name w:val="footer"/>
    <w:basedOn w:val="Normal"/>
    <w:link w:val="AltBilgiChar"/>
    <w:uiPriority w:val="99"/>
    <w:unhideWhenUsed/>
    <w:rsid w:val="00B93D49"/>
    <w:pPr>
      <w:tabs>
        <w:tab w:val="center" w:pos="4536"/>
        <w:tab w:val="right" w:pos="9072"/>
      </w:tabs>
    </w:pPr>
  </w:style>
  <w:style w:type="character" w:customStyle="1" w:styleId="AltBilgiChar">
    <w:name w:val="Alt Bilgi Char"/>
    <w:basedOn w:val="VarsaylanParagrafYazTipi"/>
    <w:link w:val="AltBilgi"/>
    <w:uiPriority w:val="99"/>
    <w:rsid w:val="00B93D49"/>
    <w:rPr>
      <w:rFonts w:ascii="Times New Roman" w:eastAsia="Times New Roman" w:hAnsi="Times New Roman" w:cs="Times New Roman"/>
      <w:noProof/>
      <w:color w:val="000000" w:themeColor="text1"/>
    </w:rPr>
  </w:style>
  <w:style w:type="paragraph" w:styleId="DipnotMetni">
    <w:name w:val="footnote text"/>
    <w:aliases w:val="Dipnot Metni Char Char Char Char Char,Dipnot Metni Char Char,Dipnot Metni Char Char Char,Dipnot Metni Char Char Char Char Char Char Char Char Char Char Char Char Char Char Char Char,Char"/>
    <w:basedOn w:val="Normal"/>
    <w:link w:val="DipnotMetniChar"/>
    <w:uiPriority w:val="99"/>
    <w:unhideWhenUsed/>
    <w:rsid w:val="00B93D49"/>
    <w:pPr>
      <w:widowControl/>
    </w:pPr>
    <w:rPr>
      <w:szCs w:val="20"/>
      <w:lang w:eastAsia="tr-TR"/>
    </w:rPr>
  </w:style>
  <w:style w:type="character" w:customStyle="1" w:styleId="DipnotMetniChar">
    <w:name w:val="Dipnot Metni Char"/>
    <w:aliases w:val="Dipnot Metni Char Char Char Char Char Char,Dipnot Metni Char Char Char1,Dipnot Metni Char Char Char Char,Dipnot Metni Char Char Char Char Char Char Char Char Char Char Char Char Char Char Char Char Char,Char Char"/>
    <w:basedOn w:val="VarsaylanParagrafYazTipi"/>
    <w:link w:val="DipnotMetni"/>
    <w:uiPriority w:val="99"/>
    <w:rsid w:val="00B93D49"/>
    <w:rPr>
      <w:rFonts w:ascii="Times New Roman" w:eastAsia="Times New Roman" w:hAnsi="Times New Roman" w:cs="Times New Roman"/>
      <w:noProof/>
      <w:color w:val="000000" w:themeColor="text1"/>
      <w:szCs w:val="20"/>
      <w:lang w:eastAsia="tr-TR"/>
    </w:rPr>
  </w:style>
  <w:style w:type="character" w:styleId="DipnotBavurusu">
    <w:name w:val="footnote reference"/>
    <w:aliases w:val="Footnotes refss"/>
    <w:basedOn w:val="VarsaylanParagrafYazTipi"/>
    <w:uiPriority w:val="99"/>
    <w:unhideWhenUsed/>
    <w:rsid w:val="00B93D49"/>
    <w:rPr>
      <w:vertAlign w:val="superscript"/>
    </w:rPr>
  </w:style>
  <w:style w:type="character" w:styleId="Kpr">
    <w:name w:val="Hyperlink"/>
    <w:basedOn w:val="VarsaylanParagrafYazTipi"/>
    <w:uiPriority w:val="99"/>
    <w:unhideWhenUsed/>
    <w:rsid w:val="00B93D49"/>
    <w:rPr>
      <w:color w:val="0000FF"/>
      <w:u w:val="single"/>
    </w:rPr>
  </w:style>
  <w:style w:type="table" w:styleId="TabloKlavuzu">
    <w:name w:val="Table Grid"/>
    <w:basedOn w:val="NormalTablo"/>
    <w:uiPriority w:val="39"/>
    <w:rsid w:val="00B93D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B93D49"/>
  </w:style>
  <w:style w:type="character" w:styleId="Gl">
    <w:name w:val="Strong"/>
    <w:basedOn w:val="VarsaylanParagrafYazTipi"/>
    <w:uiPriority w:val="22"/>
    <w:qFormat/>
    <w:rsid w:val="00B93D49"/>
    <w:rPr>
      <w:b/>
      <w:bCs/>
    </w:rPr>
  </w:style>
  <w:style w:type="character" w:styleId="Vurgu">
    <w:name w:val="Emphasis"/>
    <w:basedOn w:val="VarsaylanParagrafYazTipi"/>
    <w:uiPriority w:val="20"/>
    <w:qFormat/>
    <w:rsid w:val="00B93D49"/>
    <w:rPr>
      <w:i/>
      <w:iCs/>
    </w:rPr>
  </w:style>
  <w:style w:type="paragraph" w:customStyle="1" w:styleId="TRANABALIKMAKALE">
    <w:name w:val="TR ANA BAŞLIK MAKALE"/>
    <w:basedOn w:val="KonuBal"/>
    <w:link w:val="TRANABALIKMAKALEChar"/>
    <w:uiPriority w:val="1"/>
    <w:qFormat/>
    <w:rsid w:val="00B93D49"/>
    <w:pPr>
      <w:widowControl/>
      <w:autoSpaceDE/>
      <w:autoSpaceDN/>
      <w:contextualSpacing w:val="0"/>
      <w:jc w:val="center"/>
    </w:pPr>
    <w:rPr>
      <w:rFonts w:ascii="Times New Roman" w:eastAsia="Times New Roman" w:hAnsi="Times New Roman" w:cs="Times New Roman"/>
      <w:b/>
      <w:color w:val="D9D9D9" w:themeColor="background1" w:themeShade="D9"/>
      <w:sz w:val="24"/>
      <w:szCs w:val="24"/>
      <w:lang w:val="en-GB"/>
    </w:rPr>
  </w:style>
  <w:style w:type="paragraph" w:customStyle="1" w:styleId="YAZARSMLER">
    <w:name w:val="YAZAR İSİMLERİ"/>
    <w:basedOn w:val="DipnotMetni"/>
    <w:link w:val="YAZARSMLERChar"/>
    <w:uiPriority w:val="1"/>
    <w:qFormat/>
    <w:rsid w:val="00B93D49"/>
    <w:pPr>
      <w:ind w:left="142"/>
      <w:jc w:val="center"/>
      <w:outlineLvl w:val="0"/>
    </w:pPr>
    <w:rPr>
      <w:lang w:val="en-GB"/>
    </w:rPr>
  </w:style>
  <w:style w:type="character" w:customStyle="1" w:styleId="TRANABALIKMAKALEChar">
    <w:name w:val="TR ANA BAŞLIK MAKALE Char"/>
    <w:basedOn w:val="KonuBalChar"/>
    <w:link w:val="TRANABALIKMAKALE"/>
    <w:uiPriority w:val="1"/>
    <w:rsid w:val="00B93D49"/>
    <w:rPr>
      <w:rFonts w:ascii="Times New Roman" w:eastAsia="Times New Roman" w:hAnsi="Times New Roman" w:cs="Times New Roman"/>
      <w:b/>
      <w:noProof/>
      <w:color w:val="D9D9D9" w:themeColor="background1" w:themeShade="D9"/>
      <w:spacing w:val="-10"/>
      <w:kern w:val="28"/>
      <w:sz w:val="24"/>
      <w:szCs w:val="24"/>
      <w:lang w:val="en-GB"/>
    </w:rPr>
  </w:style>
  <w:style w:type="paragraph" w:customStyle="1" w:styleId="ZETABSTRACT">
    <w:name w:val="ÖZET/ABSTRACT"/>
    <w:basedOn w:val="Normal"/>
    <w:link w:val="ZETABSTRACTChar"/>
    <w:autoRedefine/>
    <w:uiPriority w:val="1"/>
    <w:qFormat/>
    <w:rsid w:val="00B33AEE"/>
    <w:pPr>
      <w:autoSpaceDE/>
      <w:spacing w:before="120"/>
      <w:jc w:val="both"/>
    </w:pPr>
    <w:rPr>
      <w:sz w:val="18"/>
      <w:szCs w:val="18"/>
      <w:lang w:val="en-GB" w:eastAsia="tr-TR"/>
    </w:rPr>
  </w:style>
  <w:style w:type="character" w:customStyle="1" w:styleId="YAZARSMLERChar">
    <w:name w:val="YAZAR İSİMLERİ Char"/>
    <w:basedOn w:val="DipnotMetniChar"/>
    <w:link w:val="YAZARSMLER"/>
    <w:uiPriority w:val="1"/>
    <w:rsid w:val="00B93D49"/>
    <w:rPr>
      <w:rFonts w:ascii="Times New Roman" w:eastAsia="Times New Roman" w:hAnsi="Times New Roman" w:cs="Times New Roman"/>
      <w:noProof/>
      <w:color w:val="000000" w:themeColor="text1"/>
      <w:szCs w:val="20"/>
      <w:lang w:val="en-GB" w:eastAsia="tr-TR"/>
    </w:rPr>
  </w:style>
  <w:style w:type="paragraph" w:customStyle="1" w:styleId="ANAHTARKELMELERKEYWORDS">
    <w:name w:val="ANAHTAR KELMELER/KEYWORDS"/>
    <w:basedOn w:val="TableParagraph"/>
    <w:link w:val="ANAHTARKELMELERKEYWORDSChar"/>
    <w:uiPriority w:val="1"/>
    <w:qFormat/>
    <w:rsid w:val="00B93D49"/>
    <w:pPr>
      <w:ind w:left="108" w:right="279"/>
    </w:pPr>
    <w:rPr>
      <w:i/>
      <w:sz w:val="18"/>
      <w:szCs w:val="18"/>
      <w:lang w:val="en-GB" w:eastAsia="tr-TR"/>
    </w:rPr>
  </w:style>
  <w:style w:type="character" w:customStyle="1" w:styleId="ZETABSTRACTChar">
    <w:name w:val="ÖZET/ABSTRACT Char"/>
    <w:basedOn w:val="VarsaylanParagrafYazTipi"/>
    <w:link w:val="ZETABSTRACT"/>
    <w:uiPriority w:val="1"/>
    <w:rsid w:val="00B33AEE"/>
    <w:rPr>
      <w:rFonts w:ascii="Times New Roman" w:eastAsia="Times New Roman" w:hAnsi="Times New Roman" w:cs="Times New Roman"/>
      <w:noProof/>
      <w:color w:val="000000" w:themeColor="text1"/>
      <w:sz w:val="18"/>
      <w:szCs w:val="18"/>
      <w:lang w:val="en-GB" w:eastAsia="tr-TR"/>
    </w:rPr>
  </w:style>
  <w:style w:type="paragraph" w:customStyle="1" w:styleId="KMLKBLGLER">
    <w:name w:val="KİMLİK BİLGİLERİ"/>
    <w:basedOn w:val="DipnotMetni"/>
    <w:link w:val="KMLKBLGLERChar"/>
    <w:uiPriority w:val="1"/>
    <w:qFormat/>
    <w:rsid w:val="00B93D49"/>
    <w:pPr>
      <w:jc w:val="both"/>
      <w:outlineLvl w:val="0"/>
    </w:pPr>
    <w:rPr>
      <w:i/>
      <w:sz w:val="16"/>
      <w:szCs w:val="16"/>
    </w:rPr>
  </w:style>
  <w:style w:type="character" w:customStyle="1" w:styleId="TableParagraphChar">
    <w:name w:val="Table Paragraph Char"/>
    <w:basedOn w:val="VarsaylanParagrafYazTipi"/>
    <w:link w:val="TableParagraph"/>
    <w:uiPriority w:val="1"/>
    <w:rsid w:val="00B93D49"/>
    <w:rPr>
      <w:rFonts w:ascii="Times New Roman" w:eastAsia="Times New Roman" w:hAnsi="Times New Roman" w:cs="Times New Roman"/>
      <w:noProof/>
      <w:color w:val="000000" w:themeColor="text1"/>
    </w:rPr>
  </w:style>
  <w:style w:type="character" w:customStyle="1" w:styleId="ANAHTARKELMELERKEYWORDSChar">
    <w:name w:val="ANAHTAR KELMELER/KEYWORDS Char"/>
    <w:basedOn w:val="TableParagraphChar"/>
    <w:link w:val="ANAHTARKELMELERKEYWORDS"/>
    <w:uiPriority w:val="1"/>
    <w:rsid w:val="00B93D49"/>
    <w:rPr>
      <w:rFonts w:ascii="Times New Roman" w:eastAsia="Times New Roman" w:hAnsi="Times New Roman" w:cs="Times New Roman"/>
      <w:i/>
      <w:noProof/>
      <w:color w:val="000000" w:themeColor="text1"/>
      <w:sz w:val="18"/>
      <w:szCs w:val="18"/>
      <w:lang w:val="en-GB" w:eastAsia="tr-TR"/>
    </w:rPr>
  </w:style>
  <w:style w:type="character" w:customStyle="1" w:styleId="KMLKBLGLERChar">
    <w:name w:val="KİMLİK BİLGİLERİ Char"/>
    <w:basedOn w:val="DipnotMetniChar"/>
    <w:link w:val="KMLKBLGLER"/>
    <w:uiPriority w:val="1"/>
    <w:rsid w:val="00B93D49"/>
    <w:rPr>
      <w:rFonts w:ascii="Times New Roman" w:eastAsia="Times New Roman" w:hAnsi="Times New Roman" w:cs="Times New Roman"/>
      <w:i/>
      <w:noProof/>
      <w:color w:val="000000" w:themeColor="text1"/>
      <w:sz w:val="16"/>
      <w:szCs w:val="16"/>
      <w:lang w:eastAsia="tr-TR"/>
    </w:rPr>
  </w:style>
  <w:style w:type="paragraph" w:customStyle="1" w:styleId="BALIK1">
    <w:name w:val="BAŞLIK 1."/>
    <w:basedOn w:val="Normal"/>
    <w:link w:val="BALIK1Char"/>
    <w:uiPriority w:val="1"/>
    <w:qFormat/>
    <w:rsid w:val="00B93D49"/>
    <w:pPr>
      <w:numPr>
        <w:numId w:val="2"/>
      </w:numPr>
      <w:tabs>
        <w:tab w:val="clear" w:pos="567"/>
      </w:tabs>
      <w:spacing w:after="120"/>
      <w:ind w:left="568" w:hanging="284"/>
      <w:mirrorIndents/>
    </w:pPr>
    <w:rPr>
      <w:b/>
      <w:sz w:val="18"/>
      <w:szCs w:val="18"/>
      <w:lang w:val="en-GB" w:eastAsia="tr-TR"/>
    </w:rPr>
  </w:style>
  <w:style w:type="paragraph" w:customStyle="1" w:styleId="DPNOTLAR">
    <w:name w:val="DİPNOTLAR"/>
    <w:basedOn w:val="Normal"/>
    <w:link w:val="DPNOTLARChar"/>
    <w:uiPriority w:val="1"/>
    <w:qFormat/>
    <w:rsid w:val="00B93D49"/>
    <w:pPr>
      <w:tabs>
        <w:tab w:val="left" w:pos="0"/>
      </w:tabs>
      <w:contextualSpacing/>
      <w:jc w:val="both"/>
    </w:pPr>
    <w:rPr>
      <w:sz w:val="18"/>
      <w:szCs w:val="20"/>
      <w:lang w:eastAsia="tr-TR"/>
    </w:rPr>
  </w:style>
  <w:style w:type="character" w:customStyle="1" w:styleId="BALIK1Char">
    <w:name w:val="BAŞLIK 1. Char"/>
    <w:basedOn w:val="ZETABSTRACTChar"/>
    <w:link w:val="BALIK1"/>
    <w:uiPriority w:val="1"/>
    <w:rsid w:val="00B93D49"/>
    <w:rPr>
      <w:rFonts w:ascii="Times New Roman" w:eastAsia="Times New Roman" w:hAnsi="Times New Roman" w:cs="Times New Roman"/>
      <w:b/>
      <w:noProof/>
      <w:color w:val="000000" w:themeColor="text1"/>
      <w:sz w:val="18"/>
      <w:szCs w:val="18"/>
      <w:lang w:val="en-GB" w:eastAsia="tr-TR"/>
    </w:rPr>
  </w:style>
  <w:style w:type="paragraph" w:customStyle="1" w:styleId="BALIK3">
    <w:name w:val="BAŞLIK 3"/>
    <w:basedOn w:val="Normal"/>
    <w:next w:val="BALIK4"/>
    <w:link w:val="BALIK3Char"/>
    <w:uiPriority w:val="1"/>
    <w:qFormat/>
    <w:rsid w:val="00B93D49"/>
    <w:pPr>
      <w:numPr>
        <w:numId w:val="4"/>
      </w:numPr>
      <w:tabs>
        <w:tab w:val="clear" w:pos="567"/>
      </w:tabs>
      <w:spacing w:after="120"/>
      <w:ind w:left="284" w:hanging="284"/>
      <w:contextualSpacing/>
      <w:mirrorIndents/>
      <w:outlineLvl w:val="8"/>
    </w:pPr>
    <w:rPr>
      <w:b/>
    </w:rPr>
  </w:style>
  <w:style w:type="character" w:customStyle="1" w:styleId="DPNOTLARChar">
    <w:name w:val="DİPNOTLAR Char"/>
    <w:basedOn w:val="DipnotMetniChar"/>
    <w:link w:val="DPNOTLAR"/>
    <w:uiPriority w:val="1"/>
    <w:rsid w:val="00B93D49"/>
    <w:rPr>
      <w:rFonts w:ascii="Times New Roman" w:eastAsia="Times New Roman" w:hAnsi="Times New Roman" w:cs="Times New Roman"/>
      <w:noProof/>
      <w:color w:val="000000" w:themeColor="text1"/>
      <w:sz w:val="18"/>
      <w:szCs w:val="20"/>
      <w:lang w:eastAsia="tr-TR"/>
    </w:rPr>
  </w:style>
  <w:style w:type="paragraph" w:customStyle="1" w:styleId="BALIK4">
    <w:name w:val="BAŞLIK 4"/>
    <w:basedOn w:val="ListeParagraf"/>
    <w:link w:val="BALIK4Char"/>
    <w:uiPriority w:val="1"/>
    <w:qFormat/>
    <w:rsid w:val="00B93D49"/>
    <w:pPr>
      <w:numPr>
        <w:numId w:val="1"/>
      </w:numPr>
      <w:spacing w:after="120"/>
      <w:ind w:left="284" w:hanging="284"/>
      <w:mirrorIndents/>
      <w:jc w:val="both"/>
    </w:pPr>
    <w:rPr>
      <w:b/>
    </w:rPr>
  </w:style>
  <w:style w:type="character" w:customStyle="1" w:styleId="BALIK3Char">
    <w:name w:val="BAŞLIK 3 Char"/>
    <w:basedOn w:val="VarsaylanParagrafYazTipi"/>
    <w:link w:val="BALIK3"/>
    <w:uiPriority w:val="1"/>
    <w:rsid w:val="00B93D49"/>
    <w:rPr>
      <w:rFonts w:ascii="Times New Roman" w:eastAsia="Times New Roman" w:hAnsi="Times New Roman" w:cs="Times New Roman"/>
      <w:b/>
      <w:noProof/>
      <w:color w:val="000000" w:themeColor="text1"/>
    </w:rPr>
  </w:style>
  <w:style w:type="paragraph" w:customStyle="1" w:styleId="BALIK5">
    <w:name w:val="BAŞLIK 5"/>
    <w:basedOn w:val="Normal"/>
    <w:link w:val="BALIK5Char"/>
    <w:uiPriority w:val="1"/>
    <w:qFormat/>
    <w:rsid w:val="00B93D49"/>
    <w:pPr>
      <w:numPr>
        <w:numId w:val="5"/>
      </w:numPr>
      <w:tabs>
        <w:tab w:val="clear" w:pos="567"/>
      </w:tabs>
      <w:spacing w:after="120"/>
      <w:ind w:left="284" w:hanging="284"/>
      <w:mirrorIndents/>
      <w:jc w:val="both"/>
    </w:pPr>
    <w:rPr>
      <w:bCs/>
      <w:i/>
      <w:lang w:val="en-GB"/>
    </w:rPr>
  </w:style>
  <w:style w:type="character" w:customStyle="1" w:styleId="BALIK4Char">
    <w:name w:val="BAŞLIK 4 Char"/>
    <w:basedOn w:val="VarsaylanParagrafYazTipi"/>
    <w:link w:val="BALIK4"/>
    <w:uiPriority w:val="1"/>
    <w:rsid w:val="00B93D49"/>
    <w:rPr>
      <w:rFonts w:ascii="Times New Roman" w:eastAsia="Times New Roman" w:hAnsi="Times New Roman" w:cs="Times New Roman"/>
      <w:b/>
      <w:noProof/>
      <w:color w:val="000000" w:themeColor="text1"/>
    </w:rPr>
  </w:style>
  <w:style w:type="paragraph" w:customStyle="1" w:styleId="KAYNAKABALIK">
    <w:name w:val="KAYNAKÇA BAŞLIK"/>
    <w:basedOn w:val="Normal"/>
    <w:link w:val="KAYNAKABALIKChar"/>
    <w:uiPriority w:val="1"/>
    <w:qFormat/>
    <w:rsid w:val="00B93D49"/>
    <w:pPr>
      <w:jc w:val="both"/>
      <w:outlineLvl w:val="0"/>
    </w:pPr>
    <w:rPr>
      <w:b/>
      <w:szCs w:val="20"/>
      <w:lang w:val="en-GB"/>
    </w:rPr>
  </w:style>
  <w:style w:type="character" w:customStyle="1" w:styleId="BALIK5Char">
    <w:name w:val="BAŞLIK 5 Char"/>
    <w:basedOn w:val="VarsaylanParagrafYazTipi"/>
    <w:link w:val="BALIK5"/>
    <w:uiPriority w:val="1"/>
    <w:rsid w:val="00B93D49"/>
    <w:rPr>
      <w:rFonts w:ascii="Times New Roman" w:eastAsia="Times New Roman" w:hAnsi="Times New Roman" w:cs="Times New Roman"/>
      <w:bCs/>
      <w:i/>
      <w:noProof/>
      <w:color w:val="000000" w:themeColor="text1"/>
      <w:lang w:val="en-GB"/>
    </w:rPr>
  </w:style>
  <w:style w:type="character" w:customStyle="1" w:styleId="KAYNAKABALIKChar">
    <w:name w:val="KAYNAKÇA BAŞLIK Char"/>
    <w:basedOn w:val="VarsaylanParagrafYazTipi"/>
    <w:link w:val="KAYNAKABALIK"/>
    <w:uiPriority w:val="1"/>
    <w:rsid w:val="00B93D49"/>
    <w:rPr>
      <w:rFonts w:ascii="Times New Roman" w:eastAsia="Times New Roman" w:hAnsi="Times New Roman" w:cs="Times New Roman"/>
      <w:b/>
      <w:noProof/>
      <w:color w:val="000000" w:themeColor="text1"/>
      <w:szCs w:val="20"/>
      <w:lang w:val="en-GB"/>
    </w:rPr>
  </w:style>
  <w:style w:type="paragraph" w:styleId="Alnt">
    <w:name w:val="Quote"/>
    <w:basedOn w:val="Normal"/>
    <w:next w:val="Normal"/>
    <w:link w:val="AlntChar"/>
    <w:uiPriority w:val="29"/>
    <w:qFormat/>
    <w:rsid w:val="00B93D49"/>
    <w:pPr>
      <w:ind w:left="851" w:right="851"/>
      <w:jc w:val="both"/>
    </w:pPr>
    <w:rPr>
      <w:i/>
      <w:iCs/>
      <w:color w:val="404040" w:themeColor="text1" w:themeTint="BF"/>
      <w:sz w:val="20"/>
    </w:rPr>
  </w:style>
  <w:style w:type="character" w:customStyle="1" w:styleId="AlntChar">
    <w:name w:val="Alıntı Char"/>
    <w:basedOn w:val="VarsaylanParagrafYazTipi"/>
    <w:link w:val="Alnt"/>
    <w:uiPriority w:val="29"/>
    <w:rsid w:val="00B93D49"/>
    <w:rPr>
      <w:rFonts w:ascii="Times New Roman" w:eastAsia="Times New Roman" w:hAnsi="Times New Roman" w:cs="Times New Roman"/>
      <w:i/>
      <w:iCs/>
      <w:noProof/>
      <w:color w:val="404040" w:themeColor="text1" w:themeTint="BF"/>
      <w:sz w:val="20"/>
    </w:rPr>
  </w:style>
  <w:style w:type="paragraph" w:styleId="KonuBal">
    <w:name w:val="Title"/>
    <w:basedOn w:val="Normal"/>
    <w:next w:val="Normal"/>
    <w:link w:val="KonuBalChar"/>
    <w:uiPriority w:val="10"/>
    <w:qFormat/>
    <w:rsid w:val="00B93D49"/>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B93D49"/>
    <w:rPr>
      <w:rFonts w:asciiTheme="majorHAnsi" w:eastAsiaTheme="majorEastAsia" w:hAnsiTheme="majorHAnsi" w:cstheme="majorBidi"/>
      <w:noProof/>
      <w:spacing w:val="-10"/>
      <w:kern w:val="28"/>
      <w:sz w:val="56"/>
      <w:szCs w:val="56"/>
    </w:rPr>
  </w:style>
  <w:style w:type="paragraph" w:styleId="ListeParagraf">
    <w:name w:val="List Paragraph"/>
    <w:basedOn w:val="Normal"/>
    <w:uiPriority w:val="34"/>
    <w:qFormat/>
    <w:rsid w:val="00B93D49"/>
    <w:pPr>
      <w:ind w:left="720"/>
      <w:contextualSpacing/>
    </w:pPr>
  </w:style>
  <w:style w:type="paragraph" w:styleId="NormalWeb">
    <w:name w:val="Normal (Web)"/>
    <w:basedOn w:val="Normal"/>
    <w:uiPriority w:val="99"/>
    <w:unhideWhenUsed/>
    <w:rsid w:val="002E11B0"/>
    <w:pPr>
      <w:widowControl/>
      <w:tabs>
        <w:tab w:val="clear" w:pos="567"/>
      </w:tabs>
      <w:autoSpaceDE/>
      <w:autoSpaceDN/>
      <w:spacing w:before="100" w:beforeAutospacing="1" w:after="100" w:afterAutospacing="1"/>
    </w:pPr>
    <w:rPr>
      <w:noProof w:val="0"/>
      <w:color w:val="auto"/>
      <w:sz w:val="24"/>
      <w:szCs w:val="24"/>
      <w:lang w:eastAsia="tr-TR"/>
    </w:rPr>
  </w:style>
  <w:style w:type="paragraph" w:styleId="BalonMetni">
    <w:name w:val="Balloon Text"/>
    <w:basedOn w:val="Normal"/>
    <w:link w:val="BalonMetniChar"/>
    <w:uiPriority w:val="99"/>
    <w:semiHidden/>
    <w:unhideWhenUsed/>
    <w:rsid w:val="00DD3D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3D65"/>
    <w:rPr>
      <w:rFonts w:ascii="Segoe UI" w:eastAsia="Times New Roman" w:hAnsi="Segoe UI" w:cs="Segoe UI"/>
      <w:noProof/>
      <w:color w:val="000000" w:themeColor="text1"/>
      <w:sz w:val="18"/>
      <w:szCs w:val="18"/>
    </w:rPr>
  </w:style>
  <w:style w:type="paragraph" w:styleId="Dzeltme">
    <w:name w:val="Revision"/>
    <w:hidden/>
    <w:uiPriority w:val="99"/>
    <w:semiHidden/>
    <w:rsid w:val="00B33AEE"/>
    <w:pPr>
      <w:spacing w:after="0" w:line="240" w:lineRule="auto"/>
    </w:pPr>
    <w:rPr>
      <w:rFonts w:ascii="Times New Roman" w:eastAsia="Times New Roman" w:hAnsi="Times New Roman" w:cs="Times New Roman"/>
      <w:noProof/>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hunyilmaz@uludag.edu.tr" TargetMode="External"/><Relationship Id="rId2" Type="http://schemas.openxmlformats.org/officeDocument/2006/relationships/hyperlink" Target="https://orcid.org/0000-0000-0000-0000" TargetMode="External"/><Relationship Id="rId1" Type="http://schemas.openxmlformats.org/officeDocument/2006/relationships/hyperlink" Target="mailto:hunyilmaz@uludag.edu.tr" TargetMode="External"/><Relationship Id="rId4" Type="http://schemas.openxmlformats.org/officeDocument/2006/relationships/hyperlink" Target="https://orcid.org/0000-0000-0000-00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10865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UZUN 2010</dc:creator>
  <cp:keywords/>
  <dc:description/>
  <cp:lastModifiedBy>Yıldırım TAŞ ih0107</cp:lastModifiedBy>
  <cp:revision>2</cp:revision>
  <dcterms:created xsi:type="dcterms:W3CDTF">2022-10-31T13:24:00Z</dcterms:created>
  <dcterms:modified xsi:type="dcterms:W3CDTF">2022-10-31T13:24:00Z</dcterms:modified>
</cp:coreProperties>
</file>